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D727" w14:textId="38BA76C6" w:rsidR="00974E22" w:rsidRPr="002B7522" w:rsidRDefault="002B7522" w:rsidP="002B7522">
      <w:pPr>
        <w:spacing w:after="0" w:line="259" w:lineRule="auto"/>
        <w:ind w:right="-3"/>
        <w:jc w:val="center"/>
        <w:rPr>
          <w:color w:val="0070C0"/>
          <w:sz w:val="36"/>
          <w:szCs w:val="36"/>
        </w:rPr>
      </w:pPr>
      <w:r w:rsidRPr="002B7522">
        <w:rPr>
          <w:color w:val="0070C0"/>
          <w:sz w:val="36"/>
          <w:szCs w:val="36"/>
        </w:rPr>
        <w:t>Non</w:t>
      </w:r>
      <w:bookmarkStart w:id="0" w:name="_GoBack"/>
      <w:r w:rsidRPr="002B7522">
        <w:rPr>
          <w:color w:val="0070C0"/>
          <w:sz w:val="36"/>
          <w:szCs w:val="36"/>
        </w:rPr>
        <w:t>-staff Code of</w:t>
      </w:r>
      <w:bookmarkEnd w:id="0"/>
      <w:r w:rsidRPr="002B7522">
        <w:rPr>
          <w:color w:val="0070C0"/>
          <w:sz w:val="36"/>
          <w:szCs w:val="36"/>
        </w:rPr>
        <w:t xml:space="preserve"> Conduct (ITT Pack).docx</w:t>
      </w:r>
    </w:p>
    <w:tbl>
      <w:tblPr>
        <w:tblStyle w:val="TableGrid0"/>
        <w:tblpPr w:leftFromText="180" w:rightFromText="180" w:vertAnchor="text" w:horzAnchor="margin" w:tblpXSpec="center" w:tblpY="397"/>
        <w:tblW w:w="0" w:type="auto"/>
        <w:shd w:val="clear" w:color="auto" w:fill="4472C4" w:themeFill="accent1"/>
        <w:tblLook w:val="04A0" w:firstRow="1" w:lastRow="0" w:firstColumn="1" w:lastColumn="0" w:noHBand="0" w:noVBand="1"/>
      </w:tblPr>
      <w:tblGrid>
        <w:gridCol w:w="9633"/>
      </w:tblGrid>
      <w:tr w:rsidR="000B415A" w:rsidRPr="000B415A" w14:paraId="1A573EF9" w14:textId="77777777" w:rsidTr="00770AD3">
        <w:trPr>
          <w:trHeight w:val="2964"/>
        </w:trPr>
        <w:tc>
          <w:tcPr>
            <w:tcW w:w="9633" w:type="dxa"/>
            <w:shd w:val="clear" w:color="auto" w:fill="4472C4" w:themeFill="accent1"/>
          </w:tcPr>
          <w:p w14:paraId="5C4A54CE" w14:textId="33E75BD1" w:rsidR="000B415A" w:rsidRPr="000B415A" w:rsidRDefault="000B415A" w:rsidP="00281567">
            <w:pPr>
              <w:spacing w:before="120" w:after="120" w:line="240" w:lineRule="auto"/>
              <w:ind w:right="0"/>
              <w:jc w:val="center"/>
              <w:rPr>
                <w:rFonts w:ascii="Calibri" w:eastAsia="Calibri" w:hAnsi="Calibri" w:cs="Calibri"/>
                <w:color w:val="FFFFFF" w:themeColor="background1"/>
                <w:sz w:val="90"/>
              </w:rPr>
            </w:pPr>
            <w:r w:rsidRPr="000B415A">
              <w:rPr>
                <w:rFonts w:ascii="Calibri" w:eastAsia="Calibri" w:hAnsi="Calibri" w:cs="Calibri"/>
                <w:color w:val="FFFFFF" w:themeColor="background1"/>
                <w:sz w:val="90"/>
              </w:rPr>
              <w:t>Supplier and consultant</w:t>
            </w:r>
          </w:p>
          <w:p w14:paraId="64EE0589" w14:textId="07CB2907" w:rsidR="000B415A" w:rsidRPr="000B415A" w:rsidRDefault="000B415A" w:rsidP="00281567">
            <w:pPr>
              <w:bidi/>
              <w:spacing w:before="120" w:after="120" w:line="240" w:lineRule="auto"/>
              <w:ind w:right="0"/>
              <w:jc w:val="center"/>
              <w:rPr>
                <w:rFonts w:eastAsia="Times New Roman"/>
                <w:color w:val="FFFFFF" w:themeColor="background1"/>
                <w:sz w:val="28"/>
                <w:szCs w:val="30"/>
              </w:rPr>
            </w:pPr>
            <w:r w:rsidRPr="000B415A">
              <w:rPr>
                <w:rFonts w:ascii="Calibri" w:eastAsia="Calibri" w:hAnsi="Calibri" w:cs="Calibri" w:hint="cs"/>
                <w:color w:val="FFFFFF" w:themeColor="background1"/>
                <w:sz w:val="168"/>
                <w:szCs w:val="100"/>
                <w:rtl/>
              </w:rPr>
              <w:t xml:space="preserve">المورد </w:t>
            </w:r>
            <w:r w:rsidR="00E65394">
              <w:rPr>
                <w:rFonts w:ascii="Calibri" w:eastAsia="Calibri" w:hAnsi="Calibri" w:cs="Calibri" w:hint="cs"/>
                <w:color w:val="FFFFFF" w:themeColor="background1"/>
                <w:sz w:val="168"/>
                <w:szCs w:val="100"/>
                <w:rtl/>
              </w:rPr>
              <w:t>والمستشار</w:t>
            </w:r>
          </w:p>
        </w:tc>
      </w:tr>
    </w:tbl>
    <w:p w14:paraId="6B94A55E" w14:textId="3109F814" w:rsidR="00974E22" w:rsidRDefault="003F149E" w:rsidP="00770AD3">
      <w:pPr>
        <w:tabs>
          <w:tab w:val="left" w:pos="7490"/>
        </w:tabs>
        <w:spacing w:before="120" w:after="120" w:line="240" w:lineRule="auto"/>
        <w:ind w:left="0" w:right="0" w:firstLine="0"/>
        <w:jc w:val="left"/>
        <w:rPr>
          <w:rFonts w:eastAsia="Times New Roman"/>
          <w:color w:val="FFFFFF" w:themeColor="background1"/>
        </w:rPr>
      </w:pPr>
      <w:r w:rsidRPr="000B415A">
        <w:rPr>
          <w:rFonts w:eastAsia="Times New Roman"/>
          <w:color w:val="FFFFFF" w:themeColor="background1"/>
        </w:rPr>
        <w:t xml:space="preserve"> </w:t>
      </w:r>
      <w:r w:rsidR="00770AD3">
        <w:rPr>
          <w:rFonts w:eastAsia="Times New Roman"/>
          <w:color w:val="FFFFFF" w:themeColor="background1"/>
        </w:rPr>
        <w:tab/>
      </w:r>
    </w:p>
    <w:p w14:paraId="69518D9F" w14:textId="77777777" w:rsidR="00770AD3" w:rsidRPr="000B415A" w:rsidRDefault="00770AD3" w:rsidP="00770AD3">
      <w:pPr>
        <w:tabs>
          <w:tab w:val="left" w:pos="7490"/>
        </w:tabs>
        <w:spacing w:before="120" w:after="120" w:line="240" w:lineRule="auto"/>
        <w:ind w:left="0" w:right="0" w:firstLine="0"/>
        <w:jc w:val="left"/>
        <w:rPr>
          <w:color w:val="FFFFFF" w:themeColor="background1"/>
        </w:rPr>
      </w:pPr>
    </w:p>
    <w:p w14:paraId="791DC396" w14:textId="77777777" w:rsidR="00281567" w:rsidRDefault="00281567">
      <w:pPr>
        <w:spacing w:after="0" w:line="313" w:lineRule="auto"/>
        <w:ind w:left="2449" w:right="0" w:hanging="1313"/>
        <w:jc w:val="left"/>
        <w:rPr>
          <w:rFonts w:ascii="Calibri" w:eastAsia="Calibri" w:hAnsi="Calibri" w:cs="Calibri"/>
          <w:color w:val="0070C0"/>
          <w:sz w:val="90"/>
          <w:rtl/>
        </w:rPr>
      </w:pPr>
    </w:p>
    <w:p w14:paraId="4098FBD0" w14:textId="01A38479" w:rsidR="00974E22" w:rsidRDefault="003F149E">
      <w:pPr>
        <w:spacing w:after="0" w:line="313" w:lineRule="auto"/>
        <w:ind w:left="2449" w:right="0" w:hanging="1313"/>
        <w:jc w:val="left"/>
        <w:rPr>
          <w:rFonts w:ascii="Calibri" w:eastAsia="Calibri" w:hAnsi="Calibri" w:cs="Calibri"/>
          <w:color w:val="0070C0"/>
          <w:sz w:val="90"/>
          <w:rtl/>
        </w:rPr>
      </w:pPr>
      <w:r>
        <w:rPr>
          <w:rFonts w:ascii="Calibri" w:eastAsia="Calibri" w:hAnsi="Calibri" w:cs="Calibri"/>
          <w:color w:val="0070C0"/>
          <w:sz w:val="90"/>
        </w:rPr>
        <w:t xml:space="preserve">CODE OF CONDUCT </w:t>
      </w:r>
    </w:p>
    <w:p w14:paraId="5F448DD7" w14:textId="5C0FB2B2" w:rsidR="000B415A" w:rsidRPr="000B415A" w:rsidRDefault="001C6883" w:rsidP="000B415A">
      <w:pPr>
        <w:spacing w:after="0" w:line="313" w:lineRule="auto"/>
        <w:ind w:left="2449" w:right="0" w:hanging="1313"/>
        <w:jc w:val="center"/>
        <w:rPr>
          <w:sz w:val="56"/>
          <w:szCs w:val="58"/>
        </w:rPr>
      </w:pPr>
      <w:r>
        <w:rPr>
          <w:rFonts w:ascii="Calibri" w:eastAsia="Calibri" w:hAnsi="Calibri" w:cs="Calibri" w:hint="cs"/>
          <w:color w:val="0070C0"/>
          <w:sz w:val="126"/>
          <w:szCs w:val="58"/>
        </w:rPr>
        <w:t xml:space="preserve">       </w:t>
      </w:r>
      <w:r w:rsidR="000B415A" w:rsidRPr="000B415A">
        <w:rPr>
          <w:rFonts w:ascii="Calibri" w:eastAsia="Calibri" w:hAnsi="Calibri" w:cs="Calibri" w:hint="cs"/>
          <w:color w:val="0070C0"/>
          <w:sz w:val="126"/>
          <w:szCs w:val="58"/>
          <w:rtl/>
        </w:rPr>
        <w:t>لائحة السلوك</w:t>
      </w:r>
    </w:p>
    <w:p w14:paraId="48012D5C" w14:textId="1D8F174A" w:rsidR="00974E22" w:rsidRDefault="003F149E">
      <w:pPr>
        <w:spacing w:after="0" w:line="259" w:lineRule="auto"/>
        <w:ind w:left="284" w:right="0" w:firstLine="0"/>
        <w:jc w:val="left"/>
        <w:rPr>
          <w:rtl/>
        </w:rPr>
      </w:pPr>
      <w:r>
        <w:rPr>
          <w:noProof/>
        </w:rPr>
        <w:drawing>
          <wp:inline distT="0" distB="0" distL="0" distR="0" wp14:anchorId="1A96BC7D" wp14:editId="23C9D63D">
            <wp:extent cx="2002917" cy="452755"/>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1"/>
                    <a:stretch>
                      <a:fillRect/>
                    </a:stretch>
                  </pic:blipFill>
                  <pic:spPr>
                    <a:xfrm>
                      <a:off x="0" y="0"/>
                      <a:ext cx="2002917" cy="452755"/>
                    </a:xfrm>
                    <a:prstGeom prst="rect">
                      <a:avLst/>
                    </a:prstGeom>
                  </pic:spPr>
                </pic:pic>
              </a:graphicData>
            </a:graphic>
          </wp:inline>
        </w:drawing>
      </w:r>
    </w:p>
    <w:p w14:paraId="157D42CF" w14:textId="0A4ECD03" w:rsidR="000B415A" w:rsidRPr="00281567" w:rsidRDefault="000B415A" w:rsidP="005832FF">
      <w:pPr>
        <w:spacing w:after="0" w:line="259" w:lineRule="auto"/>
        <w:ind w:left="284" w:right="0" w:firstLine="0"/>
        <w:jc w:val="right"/>
        <w:rPr>
          <w:color w:val="4472C4" w:themeColor="accent1"/>
          <w:sz w:val="54"/>
          <w:szCs w:val="56"/>
        </w:rPr>
      </w:pPr>
      <w:r w:rsidRPr="00281567">
        <w:rPr>
          <w:rFonts w:hint="cs"/>
          <w:color w:val="4472C4" w:themeColor="accent1"/>
          <w:sz w:val="50"/>
          <w:szCs w:val="52"/>
          <w:rtl/>
        </w:rPr>
        <w:t>المقدمة</w:t>
      </w:r>
      <w:r w:rsidRPr="00281567">
        <w:rPr>
          <w:rFonts w:hint="cs"/>
          <w:color w:val="4472C4" w:themeColor="accent1"/>
          <w:sz w:val="54"/>
          <w:szCs w:val="56"/>
          <w:rtl/>
        </w:rPr>
        <w:t xml:space="preserve"> </w:t>
      </w:r>
    </w:p>
    <w:p w14:paraId="6074DB05" w14:textId="0395511C" w:rsidR="00974E22" w:rsidRPr="004511C7" w:rsidRDefault="003F149E" w:rsidP="004511C7">
      <w:pPr>
        <w:bidi/>
        <w:spacing w:after="58" w:line="259" w:lineRule="auto"/>
        <w:ind w:left="0" w:right="0" w:firstLine="0"/>
        <w:jc w:val="left"/>
        <w:rPr>
          <w:b/>
          <w:bCs/>
          <w:rtl/>
        </w:rPr>
      </w:pPr>
      <w:r w:rsidRPr="00EC6BB1">
        <w:rPr>
          <w:rFonts w:eastAsia="Times New Roman"/>
          <w:vertAlign w:val="subscript"/>
        </w:rPr>
        <w:t xml:space="preserve"> </w:t>
      </w:r>
      <w:r w:rsidRPr="00EC6BB1">
        <w:rPr>
          <w:rFonts w:eastAsia="Times New Roman"/>
          <w:vertAlign w:val="subscript"/>
        </w:rPr>
        <w:tab/>
      </w:r>
      <w:r w:rsidRPr="00EC6BB1">
        <w:rPr>
          <w:rFonts w:eastAsia="Times New Roman"/>
        </w:rPr>
        <w:t xml:space="preserve"> </w:t>
      </w:r>
      <w:r w:rsidRPr="00EC6BB1">
        <w:t>Plan International, Inc., including its subsidiaries, regional offices, country offices, liaison offices, and the international headquarters (“</w:t>
      </w:r>
      <w:r w:rsidRPr="00EC6BB1">
        <w:rPr>
          <w:rFonts w:eastAsia="Arial"/>
          <w:b/>
        </w:rPr>
        <w:t>PII</w:t>
      </w:r>
      <w:r w:rsidRPr="00EC6BB1">
        <w:t>”) is committed to achieving its mission of a just world that advances children’s rights and equality for girls.</w:t>
      </w:r>
      <w:r w:rsidR="001C6883">
        <w:rPr>
          <w:rtl/>
        </w:rPr>
        <w:t xml:space="preserve"> </w:t>
      </w:r>
    </w:p>
    <w:p w14:paraId="1BF601A4" w14:textId="6B4E1EA2" w:rsidR="000B415A" w:rsidRPr="004511C7" w:rsidRDefault="00281567" w:rsidP="004511C7">
      <w:pPr>
        <w:bidi/>
        <w:ind w:left="268" w:right="0" w:firstLine="0"/>
        <w:rPr>
          <w:b/>
          <w:bCs/>
        </w:rPr>
      </w:pPr>
      <w:r w:rsidRPr="004511C7">
        <w:rPr>
          <w:rFonts w:hint="cs"/>
          <w:b/>
          <w:bCs/>
          <w:rtl/>
        </w:rPr>
        <w:t xml:space="preserve">تلتزم </w:t>
      </w:r>
      <w:r w:rsidR="000B415A" w:rsidRPr="004511C7">
        <w:rPr>
          <w:rFonts w:hint="cs"/>
          <w:b/>
          <w:bCs/>
          <w:rtl/>
        </w:rPr>
        <w:t xml:space="preserve">منظمة بلان، ومعها توابعها </w:t>
      </w:r>
      <w:r w:rsidR="00D55152" w:rsidRPr="004511C7">
        <w:rPr>
          <w:rFonts w:hint="cs"/>
          <w:b/>
          <w:bCs/>
          <w:rtl/>
        </w:rPr>
        <w:t>ومكاتبها</w:t>
      </w:r>
      <w:r w:rsidR="000B415A" w:rsidRPr="004511C7">
        <w:rPr>
          <w:rFonts w:hint="cs"/>
          <w:b/>
          <w:bCs/>
          <w:rtl/>
        </w:rPr>
        <w:t xml:space="preserve"> الإقليمية والقطرية ومكاتب التنسيق التابعة لها والمكاتب الرئيسية بتحقيق مهمتها </w:t>
      </w:r>
      <w:r w:rsidR="00AA1403" w:rsidRPr="004511C7">
        <w:rPr>
          <w:rFonts w:hint="cs"/>
          <w:b/>
          <w:bCs/>
          <w:rtl/>
        </w:rPr>
        <w:t>لخلق عالم عادل يقوم بوضع حقوق الأطفال في المقدمة وكذلك المساواة بالنسبة للبنات.</w:t>
      </w:r>
      <w:r w:rsidR="001C6883">
        <w:rPr>
          <w:rFonts w:hint="cs"/>
          <w:b/>
          <w:bCs/>
          <w:rtl/>
        </w:rPr>
        <w:t xml:space="preserve"> </w:t>
      </w:r>
    </w:p>
    <w:p w14:paraId="7E0346A0" w14:textId="77777777" w:rsidR="00974E22" w:rsidRPr="00EC6BB1" w:rsidRDefault="003F149E">
      <w:pPr>
        <w:spacing w:after="0" w:line="259" w:lineRule="auto"/>
        <w:ind w:left="283" w:right="0" w:firstLine="0"/>
        <w:jc w:val="left"/>
      </w:pPr>
      <w:r w:rsidRPr="00EC6BB1">
        <w:t xml:space="preserve"> </w:t>
      </w:r>
    </w:p>
    <w:p w14:paraId="5EB952F9" w14:textId="4D579293" w:rsidR="00974E22" w:rsidRPr="00EC6BB1" w:rsidRDefault="003F149E">
      <w:pPr>
        <w:ind w:left="268" w:right="0" w:firstLine="0"/>
      </w:pPr>
      <w:r w:rsidRPr="00EC6BB1">
        <w:t xml:space="preserve">Suppliers &amp; consultants of PII are considered trusted associates of the </w:t>
      </w:r>
      <w:r w:rsidR="00D55152">
        <w:t>O</w:t>
      </w:r>
      <w:r w:rsidR="00D55152" w:rsidRPr="00EC6BB1">
        <w:t>rganization</w:t>
      </w:r>
      <w:r w:rsidRPr="00EC6BB1">
        <w:t>. The actions and behavior of suppliers &amp; consultants (whether inside or outside of the PII offices and environment) can positively impact PII’s ability to achieve its mission but can also undermine PII’s ability to achieve its mission and damage PII’s reputation.</w:t>
      </w:r>
      <w:r w:rsidR="001C6883">
        <w:t xml:space="preserve"> </w:t>
      </w:r>
    </w:p>
    <w:p w14:paraId="06B0F533" w14:textId="0AA8FF27" w:rsidR="00974E22" w:rsidRPr="004511C7" w:rsidRDefault="00AA1403" w:rsidP="00AA1403">
      <w:pPr>
        <w:bidi/>
        <w:spacing w:after="0" w:line="259" w:lineRule="auto"/>
        <w:ind w:left="283" w:right="0" w:firstLine="0"/>
        <w:rPr>
          <w:b/>
          <w:bCs/>
          <w:rtl/>
        </w:rPr>
      </w:pPr>
      <w:r w:rsidRPr="004511C7">
        <w:rPr>
          <w:rFonts w:hint="cs"/>
          <w:b/>
          <w:bCs/>
          <w:rtl/>
        </w:rPr>
        <w:t>يعتبر</w:t>
      </w:r>
      <w:r w:rsidR="001C6883">
        <w:rPr>
          <w:rFonts w:hint="cs"/>
          <w:b/>
          <w:bCs/>
          <w:rtl/>
        </w:rPr>
        <w:t xml:space="preserve"> </w:t>
      </w:r>
      <w:r w:rsidRPr="004511C7">
        <w:rPr>
          <w:rFonts w:hint="cs"/>
          <w:b/>
          <w:bCs/>
          <w:rtl/>
        </w:rPr>
        <w:t xml:space="preserve">الموردون والمستشارون في منظمة بلان مصدر ثقة في المنظمة. </w:t>
      </w:r>
      <w:r w:rsidR="00D55152" w:rsidRPr="004511C7">
        <w:rPr>
          <w:rFonts w:hint="cs"/>
          <w:b/>
          <w:bCs/>
          <w:rtl/>
        </w:rPr>
        <w:t>يمكن ل</w:t>
      </w:r>
      <w:r w:rsidRPr="004511C7">
        <w:rPr>
          <w:rFonts w:hint="cs"/>
          <w:b/>
          <w:bCs/>
          <w:rtl/>
        </w:rPr>
        <w:t xml:space="preserve">أفعال وسلوكيات الموردين والمستشارين (سواء كانوا داخل أو خارج مكتب منظمة بلان وبيئتها) </w:t>
      </w:r>
      <w:r w:rsidR="00D55152" w:rsidRPr="004511C7">
        <w:rPr>
          <w:rFonts w:hint="cs"/>
          <w:b/>
          <w:bCs/>
          <w:rtl/>
        </w:rPr>
        <w:t xml:space="preserve">- </w:t>
      </w:r>
      <w:r w:rsidRPr="004511C7">
        <w:rPr>
          <w:rFonts w:hint="cs"/>
          <w:b/>
          <w:bCs/>
          <w:rtl/>
        </w:rPr>
        <w:t>يمكنه</w:t>
      </w:r>
      <w:r w:rsidR="00D55152" w:rsidRPr="004511C7">
        <w:rPr>
          <w:rFonts w:hint="cs"/>
          <w:b/>
          <w:bCs/>
          <w:rtl/>
        </w:rPr>
        <w:t>ا</w:t>
      </w:r>
      <w:r w:rsidRPr="004511C7">
        <w:rPr>
          <w:rFonts w:hint="cs"/>
          <w:b/>
          <w:bCs/>
          <w:rtl/>
        </w:rPr>
        <w:t xml:space="preserve"> التأثير بشكل إيجابي على قدرة منظمة بلان على تحقيق</w:t>
      </w:r>
      <w:r w:rsidR="001C6883">
        <w:rPr>
          <w:rFonts w:hint="cs"/>
          <w:b/>
          <w:bCs/>
          <w:rtl/>
        </w:rPr>
        <w:t xml:space="preserve"> </w:t>
      </w:r>
      <w:r w:rsidRPr="004511C7">
        <w:rPr>
          <w:rFonts w:hint="cs"/>
          <w:b/>
          <w:bCs/>
          <w:rtl/>
        </w:rPr>
        <w:t xml:space="preserve">مهمتها وكذلك يمكنهم إعاقة قدرة منظمة بلان على تحقيق مهمتها والإضرار بسمعتها. </w:t>
      </w:r>
    </w:p>
    <w:p w14:paraId="4DBB57BB" w14:textId="1803C442" w:rsidR="00974E22" w:rsidRPr="00EC6BB1" w:rsidRDefault="003F149E">
      <w:pPr>
        <w:ind w:left="268" w:right="0" w:firstLine="0"/>
        <w:rPr>
          <w:rtl/>
        </w:rPr>
      </w:pPr>
      <w:r w:rsidRPr="00EC6BB1">
        <w:lastRenderedPageBreak/>
        <w:t>As such, PII expects all suppliers &amp; consultants that it engages with to manage their work and behavior in a way that complies with this Code of Conduct (“</w:t>
      </w:r>
      <w:r w:rsidRPr="00EC6BB1">
        <w:rPr>
          <w:rFonts w:eastAsia="Arial"/>
          <w:b/>
        </w:rPr>
        <w:t>Code</w:t>
      </w:r>
      <w:r w:rsidRPr="00EC6BB1">
        <w:t>”).</w:t>
      </w:r>
      <w:r w:rsidR="001C6883">
        <w:t xml:space="preserve"> </w:t>
      </w:r>
    </w:p>
    <w:p w14:paraId="4DC9D3EB" w14:textId="2EDE2ADA" w:rsidR="00234551" w:rsidRPr="004511C7" w:rsidRDefault="00234551" w:rsidP="00234551">
      <w:pPr>
        <w:bidi/>
        <w:ind w:left="268" w:right="0" w:firstLine="0"/>
        <w:rPr>
          <w:b/>
          <w:bCs/>
        </w:rPr>
      </w:pPr>
      <w:r w:rsidRPr="004511C7">
        <w:rPr>
          <w:rFonts w:hint="cs"/>
          <w:b/>
          <w:bCs/>
          <w:rtl/>
        </w:rPr>
        <w:t>وبذلك، تتوقع منظمة بلان من جميع الموردين والمستشارين في منظمة بلان أن يديروا أعمالهم ويتصرفوا بطر</w:t>
      </w:r>
      <w:r w:rsidR="00652BD9" w:rsidRPr="004511C7">
        <w:rPr>
          <w:rFonts w:hint="cs"/>
          <w:b/>
          <w:bCs/>
          <w:rtl/>
        </w:rPr>
        <w:t>ي</w:t>
      </w:r>
      <w:r w:rsidRPr="004511C7">
        <w:rPr>
          <w:rFonts w:hint="cs"/>
          <w:b/>
          <w:bCs/>
          <w:rtl/>
        </w:rPr>
        <w:t>قة تتوافق مع هذه اللائحة السلوكية. ("اللائحة")</w:t>
      </w:r>
      <w:r w:rsidR="001C6883">
        <w:rPr>
          <w:rFonts w:hint="cs"/>
          <w:b/>
          <w:bCs/>
          <w:rtl/>
        </w:rPr>
        <w:t xml:space="preserve"> </w:t>
      </w:r>
    </w:p>
    <w:p w14:paraId="27216F3C" w14:textId="77777777" w:rsidR="00974E22" w:rsidRPr="00EC6BB1" w:rsidRDefault="003F149E">
      <w:pPr>
        <w:spacing w:after="0" w:line="259" w:lineRule="auto"/>
        <w:ind w:left="283" w:right="0" w:firstLine="0"/>
        <w:jc w:val="left"/>
      </w:pPr>
      <w:r w:rsidRPr="00EC6BB1">
        <w:t xml:space="preserve"> </w:t>
      </w:r>
    </w:p>
    <w:p w14:paraId="48B52384" w14:textId="77777777" w:rsidR="00974E22" w:rsidRPr="00EC6BB1" w:rsidRDefault="003F149E">
      <w:pPr>
        <w:spacing w:after="13" w:line="259" w:lineRule="auto"/>
        <w:ind w:left="293" w:right="0" w:firstLine="0"/>
        <w:jc w:val="left"/>
      </w:pPr>
      <w:r w:rsidRPr="00EC6BB1">
        <w:rPr>
          <w:rFonts w:ascii="Calibri" w:eastAsia="Calibri" w:hAnsi="Calibri" w:cs="Calibri"/>
          <w:noProof/>
        </w:rPr>
        <mc:AlternateContent>
          <mc:Choice Requires="wpg">
            <w:drawing>
              <wp:inline distT="0" distB="0" distL="0" distR="0" wp14:anchorId="112C98F0" wp14:editId="76F3DA31">
                <wp:extent cx="2710802" cy="429260"/>
                <wp:effectExtent l="0" t="0" r="0" b="0"/>
                <wp:docPr id="7091" name="Group 7091"/>
                <wp:cNvGraphicFramePr/>
                <a:graphic xmlns:a="http://schemas.openxmlformats.org/drawingml/2006/main">
                  <a:graphicData uri="http://schemas.microsoft.com/office/word/2010/wordprocessingGroup">
                    <wpg:wgp>
                      <wpg:cNvGrpSpPr/>
                      <wpg:grpSpPr>
                        <a:xfrm>
                          <a:off x="0" y="0"/>
                          <a:ext cx="2710802" cy="429260"/>
                          <a:chOff x="0" y="0"/>
                          <a:chExt cx="2710802" cy="429260"/>
                        </a:xfrm>
                      </wpg:grpSpPr>
                      <pic:pic xmlns:pic="http://schemas.openxmlformats.org/drawingml/2006/picture">
                        <pic:nvPicPr>
                          <pic:cNvPr id="225" name="Picture 225"/>
                          <pic:cNvPicPr/>
                        </pic:nvPicPr>
                        <pic:blipFill>
                          <a:blip r:embed="rId12"/>
                          <a:stretch>
                            <a:fillRect/>
                          </a:stretch>
                        </pic:blipFill>
                        <pic:spPr>
                          <a:xfrm>
                            <a:off x="0" y="0"/>
                            <a:ext cx="2583434" cy="429260"/>
                          </a:xfrm>
                          <a:prstGeom prst="rect">
                            <a:avLst/>
                          </a:prstGeom>
                        </pic:spPr>
                      </pic:pic>
                      <pic:pic xmlns:pic="http://schemas.openxmlformats.org/drawingml/2006/picture">
                        <pic:nvPicPr>
                          <pic:cNvPr id="227" name="Picture 227"/>
                          <pic:cNvPicPr/>
                        </pic:nvPicPr>
                        <pic:blipFill>
                          <a:blip r:embed="rId13"/>
                          <a:stretch>
                            <a:fillRect/>
                          </a:stretch>
                        </pic:blipFill>
                        <pic:spPr>
                          <a:xfrm>
                            <a:off x="2460015" y="0"/>
                            <a:ext cx="250787" cy="429260"/>
                          </a:xfrm>
                          <a:prstGeom prst="rect">
                            <a:avLst/>
                          </a:prstGeom>
                        </pic:spPr>
                      </pic:pic>
                    </wpg:wgp>
                  </a:graphicData>
                </a:graphic>
              </wp:inline>
            </w:drawing>
          </mc:Choice>
          <mc:Fallback xmlns:w16cex="http://schemas.microsoft.com/office/word/2018/wordml/cex" xmlns:w16="http://schemas.microsoft.com/office/word/2018/wordml">
            <w:pict>
              <v:group w14:anchorId="6011CB05" id="Group 7091" o:spid="_x0000_s1026" style="width:213.45pt;height:33.8pt;mso-position-horizontal-relative:char;mso-position-vertical-relative:line" coordsize="27108,4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">
                <v:shape id="Picture 225" o:spid="_x0000_s1027" type="#_x0000_t75" style="position:absolute;width:25834;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">
                  <v:imagedata r:id="rId14" o:title=""/>
                </v:shape>
                <v:shape id="Picture 227" o:spid="_x0000_s1028" type="#_x0000_t75" style="position:absolute;left:24600;width:2508;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">
                  <v:imagedata r:id="rId15" o:title=""/>
                </v:shape>
                <w10:anchorlock/>
              </v:group>
            </w:pict>
          </mc:Fallback>
        </mc:AlternateContent>
      </w:r>
    </w:p>
    <w:p w14:paraId="68206D2C" w14:textId="355729B4" w:rsidR="00974E22" w:rsidRPr="00652BD9" w:rsidRDefault="003F149E" w:rsidP="00722CEB">
      <w:pPr>
        <w:spacing w:after="0" w:line="259" w:lineRule="auto"/>
        <w:ind w:left="0" w:right="0" w:firstLine="0"/>
        <w:jc w:val="right"/>
        <w:rPr>
          <w:b/>
          <w:bCs/>
          <w:color w:val="4472C4" w:themeColor="accent1"/>
        </w:rPr>
      </w:pPr>
      <w:r w:rsidRPr="00EC6BB1">
        <w:rPr>
          <w:color w:val="4472C4" w:themeColor="accent1"/>
        </w:rPr>
        <w:t xml:space="preserve"> </w:t>
      </w:r>
      <w:r w:rsidR="00722CEB" w:rsidRPr="00652BD9">
        <w:rPr>
          <w:rFonts w:hint="cs"/>
          <w:b/>
          <w:bCs/>
          <w:color w:val="4472C4" w:themeColor="accent1"/>
          <w:sz w:val="36"/>
          <w:szCs w:val="36"/>
          <w:rtl/>
        </w:rPr>
        <w:t>التطبيق والنطاق</w:t>
      </w:r>
      <w:r w:rsidR="00722CEB" w:rsidRPr="00652BD9">
        <w:rPr>
          <w:rFonts w:hint="cs"/>
          <w:b/>
          <w:bCs/>
          <w:color w:val="4472C4" w:themeColor="accent1"/>
          <w:rtl/>
        </w:rPr>
        <w:t xml:space="preserve"> </w:t>
      </w:r>
    </w:p>
    <w:p w14:paraId="32581C43" w14:textId="77777777" w:rsidR="00722CEB" w:rsidRPr="00EC6BB1" w:rsidRDefault="00722CEB">
      <w:pPr>
        <w:ind w:left="268" w:right="0" w:firstLine="0"/>
        <w:rPr>
          <w:rtl/>
        </w:rPr>
      </w:pPr>
    </w:p>
    <w:p w14:paraId="3F09123E" w14:textId="6298A385" w:rsidR="00974E22" w:rsidRPr="00EC6BB1" w:rsidRDefault="003F149E">
      <w:pPr>
        <w:ind w:left="268" w:right="0" w:firstLine="0"/>
        <w:rPr>
          <w:rtl/>
        </w:rPr>
      </w:pPr>
      <w:r w:rsidRPr="00EC6BB1">
        <w:t>This Code applies to all suppliers &amp; consultants who are engaged by or on behalf of PII.</w:t>
      </w:r>
      <w:r w:rsidR="001C6883">
        <w:t xml:space="preserve"> </w:t>
      </w:r>
    </w:p>
    <w:p w14:paraId="6A329648" w14:textId="19D1854D" w:rsidR="00722CEB" w:rsidRPr="004511C7" w:rsidRDefault="00722CEB" w:rsidP="00722CEB">
      <w:pPr>
        <w:ind w:left="268" w:right="0" w:firstLine="0"/>
        <w:jc w:val="right"/>
        <w:rPr>
          <w:b/>
          <w:bCs/>
        </w:rPr>
      </w:pPr>
      <w:r w:rsidRPr="004511C7">
        <w:rPr>
          <w:rFonts w:hint="cs"/>
          <w:b/>
          <w:bCs/>
          <w:rtl/>
        </w:rPr>
        <w:t xml:space="preserve">تنطبق هذه اللائحة على جميع الموردين والمستشارين التابعين لمنظمة بلان أو يعملون بالنيابة عنها. </w:t>
      </w:r>
    </w:p>
    <w:p w14:paraId="5A0DA585" w14:textId="77777777" w:rsidR="00974E22" w:rsidRPr="00EC6BB1" w:rsidRDefault="003F149E">
      <w:pPr>
        <w:spacing w:after="0" w:line="259" w:lineRule="auto"/>
        <w:ind w:left="283" w:right="0" w:firstLine="0"/>
        <w:jc w:val="left"/>
      </w:pPr>
      <w:r w:rsidRPr="00EC6BB1">
        <w:t xml:space="preserve"> </w:t>
      </w:r>
    </w:p>
    <w:p w14:paraId="383B4DCC" w14:textId="0C64417D" w:rsidR="00974E22" w:rsidRPr="00EC6BB1" w:rsidRDefault="003F149E" w:rsidP="005832FF">
      <w:pPr>
        <w:ind w:left="268" w:right="0" w:firstLine="0"/>
      </w:pPr>
      <w:r w:rsidRPr="00EC6BB1">
        <w:t>The Code forms part of the contract that a supplier or consultant enters into with PII. A failure to adhere to the Code could result in that supplier or consultant’s engagement with PII being terminated. In agreeing to this Code, suppliers &amp; consultants confirm that they also hold their employees, subsidiaries, sub-contractors, consultants, and third parties that they engage accountable to the values and standards in this Code.</w:t>
      </w:r>
      <w:r w:rsidR="001C6883">
        <w:t xml:space="preserve"> </w:t>
      </w:r>
    </w:p>
    <w:p w14:paraId="791FA086" w14:textId="77777777" w:rsidR="00652BD9" w:rsidRDefault="00652BD9" w:rsidP="00722CEB">
      <w:pPr>
        <w:ind w:left="268" w:right="0" w:firstLine="0"/>
        <w:jc w:val="right"/>
        <w:rPr>
          <w:rtl/>
        </w:rPr>
      </w:pPr>
    </w:p>
    <w:p w14:paraId="5624537D" w14:textId="5F316329" w:rsidR="00974E22" w:rsidRPr="001C6883" w:rsidRDefault="00722CEB" w:rsidP="00722CEB">
      <w:pPr>
        <w:ind w:left="268" w:right="0" w:firstLine="0"/>
        <w:jc w:val="right"/>
        <w:rPr>
          <w:b/>
          <w:bCs/>
        </w:rPr>
      </w:pPr>
      <w:r w:rsidRPr="001C6883">
        <w:rPr>
          <w:rFonts w:hint="cs"/>
          <w:b/>
          <w:bCs/>
          <w:rtl/>
        </w:rPr>
        <w:t xml:space="preserve">تشكل هذه اللائحة جزءاً من العقد الذي يدخل فيه المورد أو </w:t>
      </w:r>
      <w:r w:rsidR="00E65394" w:rsidRPr="001C6883">
        <w:rPr>
          <w:rFonts w:hint="cs"/>
          <w:b/>
          <w:bCs/>
          <w:rtl/>
        </w:rPr>
        <w:t>المستشار</w:t>
      </w:r>
      <w:r w:rsidR="001C6883">
        <w:rPr>
          <w:rFonts w:hint="cs"/>
          <w:b/>
          <w:bCs/>
          <w:rtl/>
        </w:rPr>
        <w:t xml:space="preserve"> </w:t>
      </w:r>
      <w:r w:rsidRPr="001C6883">
        <w:rPr>
          <w:rFonts w:hint="cs"/>
          <w:b/>
          <w:bCs/>
          <w:rtl/>
        </w:rPr>
        <w:t xml:space="preserve">مع </w:t>
      </w:r>
      <w:r w:rsidRPr="001C6883">
        <w:rPr>
          <w:rFonts w:cs="Arial" w:hint="cs"/>
          <w:b/>
          <w:bCs/>
          <w:rtl/>
        </w:rPr>
        <w:t>منظمة بلان</w:t>
      </w:r>
      <w:r w:rsidRPr="001C6883">
        <w:rPr>
          <w:rFonts w:hint="cs"/>
          <w:b/>
          <w:bCs/>
          <w:rtl/>
        </w:rPr>
        <w:t xml:space="preserve">. الفشل في الالتزام باللائحة قد ينتج عنه فسخ الارتباط من جانب المورد أو المستشار مع </w:t>
      </w:r>
      <w:r w:rsidRPr="001C6883">
        <w:rPr>
          <w:rFonts w:cs="Arial" w:hint="cs"/>
          <w:b/>
          <w:bCs/>
          <w:rtl/>
        </w:rPr>
        <w:t>منظمة بلان</w:t>
      </w:r>
      <w:r w:rsidRPr="001C6883">
        <w:rPr>
          <w:rFonts w:hint="cs"/>
          <w:b/>
          <w:bCs/>
          <w:rtl/>
        </w:rPr>
        <w:t xml:space="preserve"> بالتوافق مع هذه اللائحة. يؤكد الموردون والمستشارون بأنهم يلزمون كذلك موظفيهم وتابعيهم ومقاوليهم بالباطن ومستشاريهم وكذلك الأطراف الثالثة التابعة لهم بمسئولي</w:t>
      </w:r>
      <w:r w:rsidR="004511C7" w:rsidRPr="001C6883">
        <w:rPr>
          <w:rFonts w:hint="cs"/>
          <w:b/>
          <w:bCs/>
          <w:rtl/>
        </w:rPr>
        <w:t>ا</w:t>
      </w:r>
      <w:r w:rsidRPr="001C6883">
        <w:rPr>
          <w:rFonts w:hint="cs"/>
          <w:b/>
          <w:bCs/>
          <w:rtl/>
        </w:rPr>
        <w:t xml:space="preserve">تهم تجاه قيَم ومعايير هذه اللائحة. </w:t>
      </w:r>
    </w:p>
    <w:p w14:paraId="30C3C393" w14:textId="77777777" w:rsidR="00652BD9" w:rsidRDefault="00652BD9">
      <w:pPr>
        <w:ind w:left="268" w:right="0" w:firstLine="0"/>
        <w:rPr>
          <w:rtl/>
        </w:rPr>
      </w:pPr>
    </w:p>
    <w:p w14:paraId="4AA3CE15" w14:textId="53F73B17" w:rsidR="00974E22" w:rsidRPr="001C6883" w:rsidRDefault="003F149E">
      <w:pPr>
        <w:ind w:left="268" w:right="0" w:firstLine="0"/>
        <w:rPr>
          <w:color w:val="auto"/>
        </w:rPr>
      </w:pPr>
      <w:r w:rsidRPr="001C6883">
        <w:rPr>
          <w:color w:val="auto"/>
        </w:rPr>
        <w:t xml:space="preserve">PII </w:t>
      </w:r>
      <w:r w:rsidR="00E65394" w:rsidRPr="001C6883">
        <w:rPr>
          <w:color w:val="auto"/>
        </w:rPr>
        <w:t>recognizes</w:t>
      </w:r>
      <w:r w:rsidRPr="001C6883">
        <w:rPr>
          <w:color w:val="auto"/>
        </w:rPr>
        <w:t xml:space="preserve"> that local laws and culture can differ considerably from one country to another and as such, this Code should be read in conjunction with applicable local laws.</w:t>
      </w:r>
      <w:r w:rsidR="001C6883">
        <w:rPr>
          <w:color w:val="auto"/>
        </w:rPr>
        <w:t xml:space="preserve"> </w:t>
      </w:r>
    </w:p>
    <w:p w14:paraId="6E15BF42" w14:textId="77777777" w:rsidR="00652BD9" w:rsidRDefault="00652BD9" w:rsidP="00722CEB">
      <w:pPr>
        <w:ind w:left="268" w:right="0" w:firstLine="0"/>
        <w:jc w:val="right"/>
        <w:rPr>
          <w:rtl/>
        </w:rPr>
      </w:pPr>
    </w:p>
    <w:p w14:paraId="0925D625" w14:textId="235AC305" w:rsidR="00974E22" w:rsidRPr="001C6883" w:rsidRDefault="003F149E" w:rsidP="001C6883">
      <w:pPr>
        <w:bidi/>
        <w:ind w:left="3" w:right="0" w:firstLine="0"/>
        <w:rPr>
          <w:b/>
          <w:bCs/>
        </w:rPr>
      </w:pPr>
      <w:r w:rsidRPr="001C6883">
        <w:rPr>
          <w:b/>
          <w:bCs/>
        </w:rPr>
        <w:t xml:space="preserve"> </w:t>
      </w:r>
      <w:r w:rsidR="001C6883" w:rsidRPr="001C6883">
        <w:rPr>
          <w:rFonts w:hint="cs"/>
          <w:b/>
          <w:bCs/>
          <w:rtl/>
        </w:rPr>
        <w:t xml:space="preserve">تدرك منظمة بلان بأن القوانين المحلية </w:t>
      </w:r>
      <w:r w:rsidR="001C6883">
        <w:rPr>
          <w:rFonts w:hint="cs"/>
          <w:b/>
          <w:bCs/>
          <w:rtl/>
        </w:rPr>
        <w:t xml:space="preserve">والثقافة قد تختلف بشكل كبير من بلد إلى أخرى وبذلك فإن على هذه اللائحة أن تُقرأ </w:t>
      </w:r>
      <w:r w:rsidR="0009275F">
        <w:rPr>
          <w:rFonts w:hint="cs"/>
          <w:b/>
          <w:bCs/>
          <w:rtl/>
        </w:rPr>
        <w:t xml:space="preserve">مع الأخذ في الاعتبار </w:t>
      </w:r>
      <w:r w:rsidR="001C6883">
        <w:rPr>
          <w:rFonts w:hint="cs"/>
          <w:b/>
          <w:bCs/>
          <w:rtl/>
        </w:rPr>
        <w:t xml:space="preserve">القوانين المحلية السارية. </w:t>
      </w:r>
    </w:p>
    <w:p w14:paraId="54F0F14A" w14:textId="77777777" w:rsidR="00652BD9" w:rsidRPr="004511C7" w:rsidRDefault="00652BD9">
      <w:pPr>
        <w:ind w:left="268" w:right="0" w:firstLine="0"/>
        <w:rPr>
          <w:b/>
          <w:bCs/>
          <w:rtl/>
        </w:rPr>
      </w:pPr>
    </w:p>
    <w:p w14:paraId="0B950D1B" w14:textId="529B4E5B" w:rsidR="00974E22" w:rsidRDefault="003F149E">
      <w:pPr>
        <w:ind w:left="268" w:right="0" w:firstLine="0"/>
      </w:pPr>
      <w:r w:rsidRPr="00EC6BB1">
        <w:t>Where a supplier or consultant through their work with PII has direct access to or engagement with children and young people, they must also read and comply with PII’s “Global Policy on Safeguarding Children and Young People”.</w:t>
      </w:r>
      <w:r w:rsidR="001C6883">
        <w:t xml:space="preserve"> </w:t>
      </w:r>
    </w:p>
    <w:p w14:paraId="519071E2" w14:textId="77777777" w:rsidR="001C6883" w:rsidRDefault="001C6883" w:rsidP="001C6883">
      <w:pPr>
        <w:bidi/>
        <w:ind w:left="3" w:right="0" w:firstLine="0"/>
        <w:jc w:val="left"/>
        <w:rPr>
          <w:b/>
          <w:bCs/>
          <w:rtl/>
        </w:rPr>
      </w:pPr>
    </w:p>
    <w:p w14:paraId="615C701A" w14:textId="180A5B3F" w:rsidR="00770AD3" w:rsidRPr="001C6883" w:rsidRDefault="001C6883" w:rsidP="001C6883">
      <w:pPr>
        <w:bidi/>
        <w:ind w:left="3" w:right="0" w:firstLine="0"/>
        <w:jc w:val="left"/>
        <w:rPr>
          <w:b/>
          <w:bCs/>
        </w:rPr>
      </w:pPr>
      <w:r w:rsidRPr="001C6883">
        <w:rPr>
          <w:rFonts w:hint="cs"/>
          <w:b/>
          <w:bCs/>
          <w:rtl/>
        </w:rPr>
        <w:t>عندما يكون للمورد أو المستشار</w:t>
      </w:r>
      <w:r>
        <w:rPr>
          <w:rFonts w:hint="cs"/>
          <w:b/>
          <w:bCs/>
          <w:rtl/>
        </w:rPr>
        <w:t xml:space="preserve"> </w:t>
      </w:r>
      <w:r w:rsidRPr="001C6883">
        <w:rPr>
          <w:rFonts w:hint="cs"/>
          <w:b/>
          <w:bCs/>
          <w:rtl/>
        </w:rPr>
        <w:t xml:space="preserve">من خلال عملهم مع </w:t>
      </w:r>
      <w:r w:rsidRPr="001C6883">
        <w:rPr>
          <w:rFonts w:cs="Arial" w:hint="cs"/>
          <w:b/>
          <w:bCs/>
          <w:rtl/>
        </w:rPr>
        <w:t>منظمة بلان</w:t>
      </w:r>
      <w:r w:rsidRPr="001C6883">
        <w:rPr>
          <w:rFonts w:hint="cs"/>
          <w:b/>
          <w:bCs/>
          <w:rtl/>
        </w:rPr>
        <w:t xml:space="preserve"> مدخل مباشر للتعامل مع الأطفال والشباب، فإن عليهم كذلك قراءة والالتزام </w:t>
      </w:r>
      <w:proofErr w:type="gramStart"/>
      <w:r w:rsidRPr="001C6883">
        <w:rPr>
          <w:rFonts w:hint="cs"/>
          <w:b/>
          <w:bCs/>
          <w:rtl/>
        </w:rPr>
        <w:t>بـ"</w:t>
      </w:r>
      <w:proofErr w:type="gramEnd"/>
      <w:r w:rsidRPr="001C6883">
        <w:rPr>
          <w:rFonts w:hint="cs"/>
          <w:b/>
          <w:bCs/>
          <w:rtl/>
        </w:rPr>
        <w:t xml:space="preserve">سياسة </w:t>
      </w:r>
      <w:r w:rsidRPr="001C6883">
        <w:rPr>
          <w:rFonts w:cs="Arial" w:hint="cs"/>
          <w:b/>
          <w:bCs/>
          <w:rtl/>
        </w:rPr>
        <w:t>منظمة بلان</w:t>
      </w:r>
      <w:r w:rsidRPr="001C6883">
        <w:rPr>
          <w:rFonts w:hint="cs"/>
          <w:b/>
          <w:bCs/>
          <w:rtl/>
        </w:rPr>
        <w:t xml:space="preserve"> الشاملة بشأن حماية الأطفال والشباب".</w:t>
      </w:r>
    </w:p>
    <w:p w14:paraId="7024791B" w14:textId="77777777" w:rsidR="00974E22" w:rsidRPr="00EC6BB1" w:rsidRDefault="003F149E">
      <w:pPr>
        <w:spacing w:after="0" w:line="259" w:lineRule="auto"/>
        <w:ind w:left="283" w:right="0" w:firstLine="0"/>
        <w:jc w:val="left"/>
      </w:pPr>
      <w:r w:rsidRPr="00EC6BB1">
        <w:t xml:space="preserve"> </w:t>
      </w:r>
    </w:p>
    <w:tbl>
      <w:tblPr>
        <w:tblStyle w:val="TableGrid"/>
        <w:tblW w:w="9906" w:type="dxa"/>
        <w:tblInd w:w="301" w:type="dxa"/>
        <w:tblCellMar>
          <w:top w:w="62" w:type="dxa"/>
          <w:left w:w="5" w:type="dxa"/>
          <w:right w:w="182" w:type="dxa"/>
        </w:tblCellMar>
        <w:tblLook w:val="04A0" w:firstRow="1" w:lastRow="0" w:firstColumn="1" w:lastColumn="0" w:noHBand="0" w:noVBand="1"/>
      </w:tblPr>
      <w:tblGrid>
        <w:gridCol w:w="2829"/>
        <w:gridCol w:w="7077"/>
      </w:tblGrid>
      <w:tr w:rsidR="00974E22" w:rsidRPr="00EC6BB1" w14:paraId="3951EF21" w14:textId="77777777">
        <w:trPr>
          <w:trHeight w:val="340"/>
        </w:trPr>
        <w:tc>
          <w:tcPr>
            <w:tcW w:w="2829" w:type="dxa"/>
            <w:tcBorders>
              <w:top w:val="single" w:sz="4" w:space="0" w:color="C1E6F6"/>
              <w:left w:val="single" w:sz="4" w:space="0" w:color="C1E6F6"/>
              <w:bottom w:val="single" w:sz="4" w:space="0" w:color="C1E6F6"/>
              <w:right w:val="single" w:sz="4" w:space="0" w:color="C1E6F6"/>
            </w:tcBorders>
            <w:shd w:val="clear" w:color="auto" w:fill="EAF6FB"/>
          </w:tcPr>
          <w:p w14:paraId="637445C0" w14:textId="77777777" w:rsidR="00974E22" w:rsidRPr="00EC6BB1" w:rsidRDefault="003F149E">
            <w:pPr>
              <w:spacing w:after="0" w:line="259" w:lineRule="auto"/>
              <w:ind w:left="107" w:right="0" w:firstLine="0"/>
              <w:jc w:val="left"/>
              <w:rPr>
                <w:rtl/>
              </w:rPr>
            </w:pPr>
            <w:r w:rsidRPr="00EC6BB1">
              <w:t xml:space="preserve">Functional Area </w:t>
            </w:r>
          </w:p>
          <w:p w14:paraId="4246F8C5" w14:textId="0BD299E4" w:rsidR="00A203E6" w:rsidRPr="00EC6BB1" w:rsidRDefault="00A203E6">
            <w:pPr>
              <w:spacing w:after="0" w:line="259" w:lineRule="auto"/>
              <w:ind w:left="107" w:right="0" w:firstLine="0"/>
              <w:jc w:val="left"/>
            </w:pPr>
            <w:r w:rsidRPr="00EC6BB1">
              <w:rPr>
                <w:rFonts w:hint="cs"/>
                <w:rtl/>
              </w:rPr>
              <w:t>منطقة المهام</w:t>
            </w:r>
          </w:p>
        </w:tc>
        <w:tc>
          <w:tcPr>
            <w:tcW w:w="7077" w:type="dxa"/>
            <w:tcBorders>
              <w:top w:val="single" w:sz="4" w:space="0" w:color="C1E6F6"/>
              <w:left w:val="single" w:sz="4" w:space="0" w:color="C1E6F6"/>
              <w:bottom w:val="single" w:sz="4" w:space="0" w:color="C1E6F6"/>
              <w:right w:val="single" w:sz="4" w:space="0" w:color="C1E6F6"/>
            </w:tcBorders>
            <w:shd w:val="clear" w:color="auto" w:fill="EAF6FB"/>
          </w:tcPr>
          <w:p w14:paraId="7A15EBA4" w14:textId="29889D86" w:rsidR="00974E22" w:rsidRPr="00EC6BB1" w:rsidRDefault="003F149E">
            <w:pPr>
              <w:spacing w:after="0" w:line="259" w:lineRule="auto"/>
              <w:ind w:left="110" w:right="0" w:firstLine="0"/>
              <w:jc w:val="left"/>
              <w:rPr>
                <w:rtl/>
              </w:rPr>
            </w:pPr>
            <w:r w:rsidRPr="00EC6BB1">
              <w:t>Supply chain</w:t>
            </w:r>
            <w:r w:rsidR="001C6883">
              <w:t xml:space="preserve"> </w:t>
            </w:r>
          </w:p>
          <w:p w14:paraId="37C27010" w14:textId="7B8ECDE5" w:rsidR="00A203E6" w:rsidRPr="00EC6BB1" w:rsidRDefault="00A203E6">
            <w:pPr>
              <w:spacing w:after="0" w:line="259" w:lineRule="auto"/>
              <w:ind w:left="110" w:right="0" w:firstLine="0"/>
              <w:jc w:val="left"/>
            </w:pPr>
            <w:r w:rsidRPr="00EC6BB1">
              <w:rPr>
                <w:rFonts w:hint="cs"/>
                <w:rtl/>
              </w:rPr>
              <w:t xml:space="preserve">سلسلة التوريد </w:t>
            </w:r>
          </w:p>
        </w:tc>
      </w:tr>
      <w:tr w:rsidR="00974E22" w:rsidRPr="00EC6BB1" w14:paraId="3B903071" w14:textId="77777777">
        <w:trPr>
          <w:trHeight w:val="334"/>
        </w:trPr>
        <w:tc>
          <w:tcPr>
            <w:tcW w:w="2829" w:type="dxa"/>
            <w:tcBorders>
              <w:top w:val="single" w:sz="4" w:space="0" w:color="C1E6F6"/>
              <w:left w:val="single" w:sz="4" w:space="0" w:color="C1E6F6"/>
              <w:bottom w:val="single" w:sz="4" w:space="0" w:color="C1E6F6"/>
              <w:right w:val="single" w:sz="4" w:space="0" w:color="C1E6F6"/>
            </w:tcBorders>
          </w:tcPr>
          <w:p w14:paraId="61778511" w14:textId="28FD27AD" w:rsidR="00A203E6" w:rsidRPr="00EC6BB1" w:rsidRDefault="00A203E6">
            <w:pPr>
              <w:spacing w:after="0" w:line="259" w:lineRule="auto"/>
              <w:ind w:left="107" w:right="0" w:firstLine="0"/>
              <w:jc w:val="left"/>
              <w:rPr>
                <w:rtl/>
              </w:rPr>
            </w:pPr>
            <w:r w:rsidRPr="00EC6BB1">
              <w:rPr>
                <w:rFonts w:hint="cs"/>
                <w:rtl/>
              </w:rPr>
              <w:t xml:space="preserve">صاحب العمل </w:t>
            </w:r>
          </w:p>
          <w:p w14:paraId="174F8C3F" w14:textId="42CD8516" w:rsidR="00974E22" w:rsidRPr="00EC6BB1" w:rsidRDefault="003F149E">
            <w:pPr>
              <w:spacing w:after="0" w:line="259" w:lineRule="auto"/>
              <w:ind w:left="107" w:right="0" w:firstLine="0"/>
              <w:jc w:val="left"/>
            </w:pPr>
            <w:r w:rsidRPr="00EC6BB1">
              <w:t xml:space="preserve">Business Owner </w:t>
            </w:r>
          </w:p>
        </w:tc>
        <w:tc>
          <w:tcPr>
            <w:tcW w:w="7077" w:type="dxa"/>
            <w:tcBorders>
              <w:top w:val="single" w:sz="4" w:space="0" w:color="C1E6F6"/>
              <w:left w:val="single" w:sz="4" w:space="0" w:color="C1E6F6"/>
              <w:bottom w:val="single" w:sz="4" w:space="0" w:color="C1E6F6"/>
              <w:right w:val="single" w:sz="4" w:space="0" w:color="C1E6F6"/>
            </w:tcBorders>
          </w:tcPr>
          <w:p w14:paraId="65F40724" w14:textId="77777777" w:rsidR="00974E22" w:rsidRPr="00EC6BB1" w:rsidRDefault="003F149E">
            <w:pPr>
              <w:spacing w:after="0" w:line="259" w:lineRule="auto"/>
              <w:ind w:left="110" w:right="0" w:firstLine="0"/>
              <w:jc w:val="left"/>
              <w:rPr>
                <w:rtl/>
              </w:rPr>
            </w:pPr>
            <w:r w:rsidRPr="00EC6BB1">
              <w:t xml:space="preserve">Director of Supply Chain </w:t>
            </w:r>
          </w:p>
          <w:p w14:paraId="61C41CC2" w14:textId="5C83AE96" w:rsidR="00A203E6" w:rsidRPr="00EC6BB1" w:rsidRDefault="00A203E6">
            <w:pPr>
              <w:spacing w:after="0" w:line="259" w:lineRule="auto"/>
              <w:ind w:left="110" w:right="0" w:firstLine="0"/>
              <w:jc w:val="left"/>
            </w:pPr>
            <w:r w:rsidRPr="00EC6BB1">
              <w:rPr>
                <w:rFonts w:hint="cs"/>
                <w:rtl/>
              </w:rPr>
              <w:t xml:space="preserve">مدير سلسلة التوريد </w:t>
            </w:r>
          </w:p>
        </w:tc>
      </w:tr>
      <w:tr w:rsidR="00974E22" w:rsidRPr="00EC6BB1" w14:paraId="0FBCDE7A" w14:textId="77777777">
        <w:trPr>
          <w:trHeight w:val="308"/>
        </w:trPr>
        <w:tc>
          <w:tcPr>
            <w:tcW w:w="2829" w:type="dxa"/>
            <w:tcBorders>
              <w:top w:val="single" w:sz="4" w:space="0" w:color="C1E6F6"/>
              <w:left w:val="single" w:sz="4" w:space="0" w:color="C1E6F6"/>
              <w:bottom w:val="single" w:sz="4" w:space="0" w:color="C1E6F6"/>
              <w:right w:val="single" w:sz="4" w:space="0" w:color="C1E6F6"/>
            </w:tcBorders>
            <w:shd w:val="clear" w:color="auto" w:fill="EAF6FB"/>
          </w:tcPr>
          <w:p w14:paraId="1252B951" w14:textId="77777777" w:rsidR="00974E22" w:rsidRPr="00EC6BB1" w:rsidRDefault="003F149E">
            <w:pPr>
              <w:spacing w:after="0" w:line="259" w:lineRule="auto"/>
              <w:ind w:left="107" w:right="0" w:firstLine="0"/>
              <w:jc w:val="left"/>
              <w:rPr>
                <w:rtl/>
              </w:rPr>
            </w:pPr>
            <w:r w:rsidRPr="00EC6BB1">
              <w:t xml:space="preserve">Version </w:t>
            </w:r>
          </w:p>
          <w:p w14:paraId="259F4375" w14:textId="17267B67" w:rsidR="005832FF" w:rsidRPr="00EC6BB1" w:rsidRDefault="00C556BA">
            <w:pPr>
              <w:spacing w:after="0" w:line="259" w:lineRule="auto"/>
              <w:ind w:left="107" w:right="0" w:firstLine="0"/>
              <w:jc w:val="left"/>
            </w:pPr>
            <w:r w:rsidRPr="001C6883">
              <w:rPr>
                <w:rFonts w:hint="cs"/>
                <w:color w:val="auto"/>
                <w:rtl/>
              </w:rPr>
              <w:lastRenderedPageBreak/>
              <w:t>النص</w:t>
            </w:r>
          </w:p>
        </w:tc>
        <w:tc>
          <w:tcPr>
            <w:tcW w:w="7077" w:type="dxa"/>
            <w:tcBorders>
              <w:top w:val="single" w:sz="4" w:space="0" w:color="C1E6F6"/>
              <w:left w:val="single" w:sz="4" w:space="0" w:color="C1E6F6"/>
              <w:bottom w:val="single" w:sz="4" w:space="0" w:color="C1E6F6"/>
              <w:right w:val="single" w:sz="4" w:space="0" w:color="C1E6F6"/>
            </w:tcBorders>
            <w:shd w:val="clear" w:color="auto" w:fill="EAF6FB"/>
          </w:tcPr>
          <w:p w14:paraId="154FAF8A" w14:textId="77777777" w:rsidR="00974E22" w:rsidRPr="00EC6BB1" w:rsidRDefault="003F149E">
            <w:pPr>
              <w:spacing w:after="0" w:line="259" w:lineRule="auto"/>
              <w:ind w:left="110" w:right="0" w:firstLine="0"/>
              <w:jc w:val="left"/>
              <w:rPr>
                <w:rtl/>
              </w:rPr>
            </w:pPr>
            <w:r w:rsidRPr="00EC6BB1">
              <w:lastRenderedPageBreak/>
              <w:t xml:space="preserve">final </w:t>
            </w:r>
          </w:p>
          <w:p w14:paraId="69EBA243" w14:textId="66405EA8" w:rsidR="005832FF" w:rsidRPr="00EC6BB1" w:rsidRDefault="005832FF">
            <w:pPr>
              <w:spacing w:after="0" w:line="259" w:lineRule="auto"/>
              <w:ind w:left="110" w:right="0" w:firstLine="0"/>
              <w:jc w:val="left"/>
            </w:pPr>
            <w:r w:rsidRPr="00EC6BB1">
              <w:rPr>
                <w:rFonts w:hint="cs"/>
                <w:rtl/>
              </w:rPr>
              <w:lastRenderedPageBreak/>
              <w:t>النهائي</w:t>
            </w:r>
          </w:p>
        </w:tc>
      </w:tr>
      <w:tr w:rsidR="00974E22" w:rsidRPr="00EC6BB1" w14:paraId="0ED5E9E5" w14:textId="77777777">
        <w:trPr>
          <w:trHeight w:val="382"/>
        </w:trPr>
        <w:tc>
          <w:tcPr>
            <w:tcW w:w="2829" w:type="dxa"/>
            <w:tcBorders>
              <w:top w:val="single" w:sz="4" w:space="0" w:color="C1E6F6"/>
              <w:left w:val="single" w:sz="4" w:space="0" w:color="C1E6F6"/>
              <w:bottom w:val="single" w:sz="4" w:space="0" w:color="C1E6F6"/>
              <w:right w:val="single" w:sz="4" w:space="0" w:color="C1E6F6"/>
            </w:tcBorders>
          </w:tcPr>
          <w:p w14:paraId="19EF0697" w14:textId="77777777" w:rsidR="00974E22" w:rsidRPr="00EC6BB1" w:rsidRDefault="003F149E">
            <w:pPr>
              <w:spacing w:after="0" w:line="259" w:lineRule="auto"/>
              <w:ind w:left="107" w:right="0" w:firstLine="0"/>
              <w:jc w:val="left"/>
              <w:rPr>
                <w:rtl/>
              </w:rPr>
            </w:pPr>
            <w:r w:rsidRPr="00EC6BB1">
              <w:lastRenderedPageBreak/>
              <w:t xml:space="preserve">Approval Body </w:t>
            </w:r>
          </w:p>
          <w:p w14:paraId="5BAFA4A4" w14:textId="72A4B6BE" w:rsidR="005832FF" w:rsidRPr="00EC6BB1" w:rsidRDefault="005832FF">
            <w:pPr>
              <w:spacing w:after="0" w:line="259" w:lineRule="auto"/>
              <w:ind w:left="107" w:right="0" w:firstLine="0"/>
              <w:jc w:val="left"/>
            </w:pPr>
            <w:r w:rsidRPr="00EC6BB1">
              <w:rPr>
                <w:rFonts w:hint="cs"/>
                <w:rtl/>
              </w:rPr>
              <w:t xml:space="preserve">الهيئة الموافق عليها </w:t>
            </w:r>
          </w:p>
        </w:tc>
        <w:tc>
          <w:tcPr>
            <w:tcW w:w="7077" w:type="dxa"/>
            <w:tcBorders>
              <w:top w:val="single" w:sz="4" w:space="0" w:color="C1E6F6"/>
              <w:left w:val="single" w:sz="4" w:space="0" w:color="C1E6F6"/>
              <w:bottom w:val="single" w:sz="4" w:space="0" w:color="C1E6F6"/>
              <w:right w:val="single" w:sz="4" w:space="0" w:color="C1E6F6"/>
            </w:tcBorders>
          </w:tcPr>
          <w:p w14:paraId="24B75F6E" w14:textId="03C7E7B7" w:rsidR="00974E22" w:rsidRPr="00EC6BB1" w:rsidRDefault="001C6883">
            <w:pPr>
              <w:spacing w:after="0" w:line="259" w:lineRule="auto"/>
              <w:ind w:left="0" w:right="0" w:firstLine="0"/>
              <w:jc w:val="left"/>
              <w:rPr>
                <w:rtl/>
              </w:rPr>
            </w:pPr>
            <w:r>
              <w:t xml:space="preserve"> </w:t>
            </w:r>
            <w:r w:rsidR="003F149E" w:rsidRPr="00EC6BB1">
              <w:t>Lead</w:t>
            </w:r>
            <w:r w:rsidR="005832FF" w:rsidRPr="00EC6BB1">
              <w:rPr>
                <w:rFonts w:hint="cs"/>
                <w:rtl/>
              </w:rPr>
              <w:t xml:space="preserve"> </w:t>
            </w:r>
            <w:r w:rsidR="003F149E" w:rsidRPr="00EC6BB1">
              <w:t xml:space="preserve">Team </w:t>
            </w:r>
          </w:p>
          <w:p w14:paraId="7C4C1BDD" w14:textId="11AEB28E" w:rsidR="005832FF" w:rsidRPr="00EC6BB1" w:rsidRDefault="005832FF">
            <w:pPr>
              <w:spacing w:after="0" w:line="259" w:lineRule="auto"/>
              <w:ind w:left="0" w:right="0" w:firstLine="0"/>
              <w:jc w:val="left"/>
            </w:pPr>
            <w:r w:rsidRPr="00EC6BB1">
              <w:rPr>
                <w:rFonts w:hint="cs"/>
                <w:rtl/>
              </w:rPr>
              <w:t xml:space="preserve">الفريق القائد </w:t>
            </w:r>
          </w:p>
        </w:tc>
      </w:tr>
      <w:tr w:rsidR="00974E22" w:rsidRPr="00EC6BB1" w14:paraId="2BE2E733" w14:textId="77777777">
        <w:trPr>
          <w:trHeight w:val="410"/>
        </w:trPr>
        <w:tc>
          <w:tcPr>
            <w:tcW w:w="2829" w:type="dxa"/>
            <w:tcBorders>
              <w:top w:val="single" w:sz="4" w:space="0" w:color="C1E6F6"/>
              <w:left w:val="single" w:sz="4" w:space="0" w:color="C1E6F6"/>
              <w:bottom w:val="single" w:sz="4" w:space="0" w:color="C1E6F6"/>
              <w:right w:val="single" w:sz="4" w:space="0" w:color="C1E6F6"/>
            </w:tcBorders>
            <w:shd w:val="clear" w:color="auto" w:fill="EAF6FB"/>
          </w:tcPr>
          <w:p w14:paraId="2A8DD060" w14:textId="77777777" w:rsidR="00974E22" w:rsidRPr="00EC6BB1" w:rsidRDefault="003F149E">
            <w:pPr>
              <w:spacing w:after="0" w:line="259" w:lineRule="auto"/>
              <w:ind w:left="107" w:right="0" w:firstLine="0"/>
              <w:jc w:val="left"/>
              <w:rPr>
                <w:rtl/>
              </w:rPr>
            </w:pPr>
            <w:r w:rsidRPr="00EC6BB1">
              <w:t xml:space="preserve">Approval Date </w:t>
            </w:r>
          </w:p>
          <w:p w14:paraId="3F7AAC5D" w14:textId="324FA82F" w:rsidR="005832FF" w:rsidRPr="00EC6BB1" w:rsidRDefault="005832FF">
            <w:pPr>
              <w:spacing w:after="0" w:line="259" w:lineRule="auto"/>
              <w:ind w:left="107" w:right="0" w:firstLine="0"/>
              <w:jc w:val="left"/>
            </w:pPr>
            <w:r w:rsidRPr="00EC6BB1">
              <w:rPr>
                <w:rFonts w:hint="cs"/>
                <w:rtl/>
              </w:rPr>
              <w:t xml:space="preserve">تاريخ الموافقة </w:t>
            </w:r>
          </w:p>
        </w:tc>
        <w:tc>
          <w:tcPr>
            <w:tcW w:w="7077" w:type="dxa"/>
            <w:tcBorders>
              <w:top w:val="single" w:sz="4" w:space="0" w:color="C1E6F6"/>
              <w:left w:val="single" w:sz="4" w:space="0" w:color="C1E6F6"/>
              <w:bottom w:val="single" w:sz="4" w:space="0" w:color="C1E6F6"/>
              <w:right w:val="single" w:sz="4" w:space="0" w:color="C1E6F6"/>
            </w:tcBorders>
            <w:shd w:val="clear" w:color="auto" w:fill="EAF6FB"/>
          </w:tcPr>
          <w:p w14:paraId="0ADAB572" w14:textId="77777777" w:rsidR="00974E22" w:rsidRPr="00EC6BB1" w:rsidRDefault="003F149E">
            <w:pPr>
              <w:spacing w:after="0" w:line="259" w:lineRule="auto"/>
              <w:ind w:left="110" w:right="0" w:firstLine="0"/>
              <w:jc w:val="left"/>
              <w:rPr>
                <w:rtl/>
              </w:rPr>
            </w:pPr>
            <w:r w:rsidRPr="00EC6BB1">
              <w:t xml:space="preserve">29.06.2020 </w:t>
            </w:r>
          </w:p>
          <w:p w14:paraId="60335223" w14:textId="15EEA5D5" w:rsidR="005832FF" w:rsidRPr="00EC6BB1" w:rsidRDefault="005832FF">
            <w:pPr>
              <w:spacing w:after="0" w:line="259" w:lineRule="auto"/>
              <w:ind w:left="110" w:right="0" w:firstLine="0"/>
              <w:jc w:val="left"/>
            </w:pPr>
            <w:r w:rsidRPr="00EC6BB1">
              <w:rPr>
                <w:rFonts w:hint="cs"/>
                <w:rtl/>
              </w:rPr>
              <w:t>29.06.2020</w:t>
            </w:r>
          </w:p>
        </w:tc>
      </w:tr>
      <w:tr w:rsidR="00974E22" w:rsidRPr="00EC6BB1" w14:paraId="222004F2" w14:textId="77777777">
        <w:trPr>
          <w:trHeight w:val="436"/>
        </w:trPr>
        <w:tc>
          <w:tcPr>
            <w:tcW w:w="2829" w:type="dxa"/>
            <w:tcBorders>
              <w:top w:val="single" w:sz="4" w:space="0" w:color="C1E6F6"/>
              <w:left w:val="single" w:sz="4" w:space="0" w:color="C1E6F6"/>
              <w:bottom w:val="single" w:sz="4" w:space="0" w:color="C1E6F6"/>
              <w:right w:val="single" w:sz="4" w:space="0" w:color="C1E6F6"/>
            </w:tcBorders>
          </w:tcPr>
          <w:p w14:paraId="20602FB2" w14:textId="77777777" w:rsidR="00974E22" w:rsidRPr="00EC6BB1" w:rsidRDefault="003F149E">
            <w:pPr>
              <w:spacing w:after="0" w:line="259" w:lineRule="auto"/>
              <w:ind w:left="107" w:right="0" w:firstLine="0"/>
              <w:jc w:val="left"/>
              <w:rPr>
                <w:rtl/>
              </w:rPr>
            </w:pPr>
            <w:r w:rsidRPr="00EC6BB1">
              <w:t xml:space="preserve">Effective Date </w:t>
            </w:r>
          </w:p>
          <w:p w14:paraId="3ACC6B3D" w14:textId="73B3B188" w:rsidR="005832FF" w:rsidRPr="00EC6BB1" w:rsidRDefault="005832FF">
            <w:pPr>
              <w:spacing w:after="0" w:line="259" w:lineRule="auto"/>
              <w:ind w:left="107" w:right="0" w:firstLine="0"/>
              <w:jc w:val="left"/>
            </w:pPr>
            <w:r w:rsidRPr="00EC6BB1">
              <w:rPr>
                <w:rFonts w:hint="cs"/>
                <w:rtl/>
              </w:rPr>
              <w:t>تاريخ الفعالية</w:t>
            </w:r>
          </w:p>
        </w:tc>
        <w:tc>
          <w:tcPr>
            <w:tcW w:w="7077" w:type="dxa"/>
            <w:tcBorders>
              <w:top w:val="single" w:sz="4" w:space="0" w:color="C1E6F6"/>
              <w:left w:val="single" w:sz="4" w:space="0" w:color="C1E6F6"/>
              <w:bottom w:val="single" w:sz="4" w:space="0" w:color="C1E6F6"/>
              <w:right w:val="single" w:sz="4" w:space="0" w:color="C1E6F6"/>
            </w:tcBorders>
          </w:tcPr>
          <w:p w14:paraId="785CABCC" w14:textId="77777777" w:rsidR="00974E22" w:rsidRPr="00EC6BB1" w:rsidRDefault="003F149E">
            <w:pPr>
              <w:spacing w:after="0" w:line="259" w:lineRule="auto"/>
              <w:ind w:left="110" w:right="0" w:firstLine="0"/>
              <w:jc w:val="left"/>
              <w:rPr>
                <w:rtl/>
              </w:rPr>
            </w:pPr>
            <w:r w:rsidRPr="00EC6BB1">
              <w:t xml:space="preserve">01.07.2020 </w:t>
            </w:r>
          </w:p>
          <w:p w14:paraId="4F3AE996" w14:textId="071A0BF5" w:rsidR="005832FF" w:rsidRPr="00EC6BB1" w:rsidRDefault="005832FF">
            <w:pPr>
              <w:spacing w:after="0" w:line="259" w:lineRule="auto"/>
              <w:ind w:left="110" w:right="0" w:firstLine="0"/>
              <w:jc w:val="left"/>
            </w:pPr>
            <w:r w:rsidRPr="00EC6BB1">
              <w:rPr>
                <w:rFonts w:hint="cs"/>
                <w:rtl/>
              </w:rPr>
              <w:t>01.07.2020</w:t>
            </w:r>
          </w:p>
        </w:tc>
      </w:tr>
      <w:tr w:rsidR="00974E22" w:rsidRPr="00EC6BB1" w14:paraId="77DB11B0" w14:textId="77777777">
        <w:trPr>
          <w:trHeight w:val="852"/>
        </w:trPr>
        <w:tc>
          <w:tcPr>
            <w:tcW w:w="2829" w:type="dxa"/>
            <w:tcBorders>
              <w:top w:val="single" w:sz="4" w:space="0" w:color="C1E6F6"/>
              <w:left w:val="single" w:sz="4" w:space="0" w:color="C1E6F6"/>
              <w:bottom w:val="single" w:sz="4" w:space="0" w:color="C1E6F6"/>
              <w:right w:val="single" w:sz="4" w:space="0" w:color="C1E6F6"/>
            </w:tcBorders>
          </w:tcPr>
          <w:p w14:paraId="546EC4B5" w14:textId="77777777" w:rsidR="00974E22" w:rsidRPr="00EC6BB1" w:rsidRDefault="003F149E">
            <w:pPr>
              <w:spacing w:after="0" w:line="259" w:lineRule="auto"/>
              <w:ind w:left="107" w:right="0" w:firstLine="0"/>
              <w:jc w:val="left"/>
              <w:rPr>
                <w:rtl/>
              </w:rPr>
            </w:pPr>
            <w:r w:rsidRPr="00EC6BB1">
              <w:t xml:space="preserve">Applicability and Exceptions </w:t>
            </w:r>
          </w:p>
          <w:p w14:paraId="416A8F81" w14:textId="0D082CEE" w:rsidR="005832FF" w:rsidRPr="00EC6BB1" w:rsidRDefault="005832FF">
            <w:pPr>
              <w:spacing w:after="0" w:line="259" w:lineRule="auto"/>
              <w:ind w:left="107" w:right="0" w:firstLine="0"/>
              <w:jc w:val="left"/>
            </w:pPr>
            <w:r w:rsidRPr="00EC6BB1">
              <w:rPr>
                <w:rFonts w:hint="cs"/>
                <w:rtl/>
              </w:rPr>
              <w:t>إمكانية التطبيق والاستثناءات</w:t>
            </w:r>
          </w:p>
        </w:tc>
        <w:tc>
          <w:tcPr>
            <w:tcW w:w="7077" w:type="dxa"/>
            <w:tcBorders>
              <w:top w:val="single" w:sz="4" w:space="0" w:color="C1E6F6"/>
              <w:left w:val="single" w:sz="4" w:space="0" w:color="C1E6F6"/>
              <w:bottom w:val="single" w:sz="4" w:space="0" w:color="C1E6F6"/>
              <w:right w:val="single" w:sz="4" w:space="0" w:color="C1E6F6"/>
            </w:tcBorders>
          </w:tcPr>
          <w:p w14:paraId="435CE801" w14:textId="77777777" w:rsidR="00974E22" w:rsidRPr="00EC6BB1" w:rsidRDefault="003F149E">
            <w:pPr>
              <w:spacing w:after="0" w:line="259" w:lineRule="auto"/>
              <w:ind w:left="110" w:right="139" w:firstLine="0"/>
              <w:rPr>
                <w:rtl/>
              </w:rPr>
            </w:pPr>
            <w:r w:rsidRPr="00EC6BB1">
              <w:t xml:space="preserve">All suppliers &amp; consultants engaged by Plan International Inc., including its subsidiaries, country offices, regional offices, liaison offices, and international headquarters. </w:t>
            </w:r>
          </w:p>
          <w:p w14:paraId="30102EAB" w14:textId="53E6CA49" w:rsidR="005832FF" w:rsidRPr="00EC6BB1" w:rsidRDefault="005832FF" w:rsidP="005832FF">
            <w:pPr>
              <w:spacing w:after="0" w:line="259" w:lineRule="auto"/>
              <w:ind w:left="110" w:right="139" w:firstLine="0"/>
              <w:jc w:val="right"/>
            </w:pPr>
            <w:r w:rsidRPr="00EC6BB1">
              <w:rPr>
                <w:rFonts w:hint="cs"/>
                <w:rtl/>
              </w:rPr>
              <w:t>جميع الموردين و</w:t>
            </w:r>
            <w:r w:rsidR="00E65394">
              <w:rPr>
                <w:rFonts w:hint="cs"/>
                <w:rtl/>
              </w:rPr>
              <w:t xml:space="preserve">المستشار </w:t>
            </w:r>
            <w:r w:rsidRPr="00EC6BB1">
              <w:rPr>
                <w:rFonts w:hint="cs"/>
                <w:rtl/>
              </w:rPr>
              <w:t>ين العاملين مع منظمة بلان، شاملاً توابعهم، والمكاتب القطرية الخاصة بهم والمكاتب الإقليمية خاصتهم، ومكاتب التنسيق التابعة لهم والمكاتب الرئيسية الدولية.</w:t>
            </w:r>
            <w:r w:rsidR="001C6883">
              <w:rPr>
                <w:rFonts w:hint="cs"/>
              </w:rPr>
              <w:t xml:space="preserve"> </w:t>
            </w:r>
          </w:p>
        </w:tc>
      </w:tr>
      <w:tr w:rsidR="00974E22" w:rsidRPr="00EC6BB1" w14:paraId="4646893A" w14:textId="77777777">
        <w:trPr>
          <w:trHeight w:val="308"/>
        </w:trPr>
        <w:tc>
          <w:tcPr>
            <w:tcW w:w="2829" w:type="dxa"/>
            <w:tcBorders>
              <w:top w:val="single" w:sz="4" w:space="0" w:color="C1E6F6"/>
              <w:left w:val="single" w:sz="4" w:space="0" w:color="C1E6F6"/>
              <w:bottom w:val="single" w:sz="4" w:space="0" w:color="C1E6F6"/>
              <w:right w:val="single" w:sz="4" w:space="0" w:color="C1E6F6"/>
            </w:tcBorders>
            <w:shd w:val="clear" w:color="auto" w:fill="EAF6FB"/>
          </w:tcPr>
          <w:p w14:paraId="4F8E0600" w14:textId="77777777" w:rsidR="00974E22" w:rsidRPr="00EC6BB1" w:rsidRDefault="003F149E">
            <w:pPr>
              <w:spacing w:after="0" w:line="259" w:lineRule="auto"/>
              <w:ind w:left="107" w:right="0" w:firstLine="0"/>
              <w:jc w:val="left"/>
            </w:pPr>
            <w:r w:rsidRPr="00EC6BB1">
              <w:t xml:space="preserve">Related policies </w:t>
            </w:r>
          </w:p>
          <w:p w14:paraId="2A42764A" w14:textId="744B0549" w:rsidR="005832FF" w:rsidRPr="00EC6BB1" w:rsidRDefault="005832FF">
            <w:pPr>
              <w:spacing w:after="0" w:line="259" w:lineRule="auto"/>
              <w:ind w:left="107" w:right="0" w:firstLine="0"/>
              <w:jc w:val="left"/>
              <w:rPr>
                <w:rtl/>
              </w:rPr>
            </w:pPr>
            <w:r w:rsidRPr="00EC6BB1">
              <w:rPr>
                <w:rFonts w:hint="cs"/>
                <w:rtl/>
              </w:rPr>
              <w:t>السياسات ذات الصلة</w:t>
            </w:r>
          </w:p>
        </w:tc>
        <w:tc>
          <w:tcPr>
            <w:tcW w:w="7077" w:type="dxa"/>
            <w:tcBorders>
              <w:top w:val="single" w:sz="4" w:space="0" w:color="C1E6F6"/>
              <w:left w:val="single" w:sz="4" w:space="0" w:color="C1E6F6"/>
              <w:bottom w:val="single" w:sz="4" w:space="0" w:color="C1E6F6"/>
              <w:right w:val="single" w:sz="4" w:space="0" w:color="C1E6F6"/>
            </w:tcBorders>
            <w:shd w:val="clear" w:color="auto" w:fill="EAF6FB"/>
          </w:tcPr>
          <w:p w14:paraId="6BC816C0" w14:textId="77777777" w:rsidR="00974E22" w:rsidRPr="00EC6BB1" w:rsidRDefault="003F149E">
            <w:pPr>
              <w:spacing w:after="0" w:line="259" w:lineRule="auto"/>
              <w:ind w:left="110" w:right="0" w:firstLine="0"/>
              <w:jc w:val="left"/>
              <w:rPr>
                <w:rtl/>
              </w:rPr>
            </w:pPr>
            <w:r w:rsidRPr="00EC6BB1">
              <w:t xml:space="preserve">Global Policy on Safeguarding Children and Young People. </w:t>
            </w:r>
          </w:p>
          <w:p w14:paraId="52C0B758" w14:textId="7C4B6158" w:rsidR="005832FF" w:rsidRPr="00EC6BB1" w:rsidRDefault="005832FF">
            <w:pPr>
              <w:spacing w:after="0" w:line="259" w:lineRule="auto"/>
              <w:ind w:left="110" w:right="0" w:firstLine="0"/>
              <w:jc w:val="left"/>
            </w:pPr>
            <w:r w:rsidRPr="00EC6BB1">
              <w:rPr>
                <w:rFonts w:hint="cs"/>
                <w:rtl/>
              </w:rPr>
              <w:t xml:space="preserve">السياسة الشاملة حول حماية الأطفال والشباب </w:t>
            </w:r>
          </w:p>
        </w:tc>
      </w:tr>
    </w:tbl>
    <w:p w14:paraId="1B0B633E" w14:textId="77777777" w:rsidR="00974E22" w:rsidRPr="00EC6BB1" w:rsidRDefault="003F149E">
      <w:pPr>
        <w:spacing w:after="0" w:line="259" w:lineRule="auto"/>
        <w:ind w:left="0" w:right="0" w:firstLine="0"/>
        <w:jc w:val="left"/>
      </w:pPr>
      <w:r w:rsidRPr="00EC6BB1">
        <w:t xml:space="preserve"> </w:t>
      </w:r>
    </w:p>
    <w:p w14:paraId="1EEB0DF4" w14:textId="77777777" w:rsidR="00974E22" w:rsidRPr="00EC6BB1" w:rsidRDefault="00974E22">
      <w:pPr>
        <w:sectPr w:rsidR="00974E22" w:rsidRPr="00EC6BB1" w:rsidSect="00042294">
          <w:headerReference w:type="default" r:id="rId16"/>
          <w:footerReference w:type="default" r:id="rId17"/>
          <w:headerReference w:type="first" r:id="rId18"/>
          <w:footnotePr>
            <w:numRestart w:val="eachPage"/>
          </w:footnotePr>
          <w:pgSz w:w="11911" w:h="16841"/>
          <w:pgMar w:top="3402" w:right="851" w:bottom="1134" w:left="851" w:header="720" w:footer="720" w:gutter="0"/>
          <w:cols w:space="720"/>
          <w:titlePg/>
          <w:docGrid w:linePitch="326"/>
        </w:sectPr>
      </w:pPr>
    </w:p>
    <w:p w14:paraId="3A83079B" w14:textId="77777777" w:rsidR="00974E22" w:rsidRPr="00EC6BB1" w:rsidRDefault="003F149E">
      <w:pPr>
        <w:spacing w:after="0" w:line="259" w:lineRule="auto"/>
        <w:ind w:left="368" w:right="0" w:firstLine="0"/>
        <w:jc w:val="left"/>
      </w:pPr>
      <w:r w:rsidRPr="00EC6BB1">
        <w:rPr>
          <w:rFonts w:ascii="Calibri" w:eastAsia="Calibri" w:hAnsi="Calibri" w:cs="Calibri"/>
          <w:noProof/>
        </w:rPr>
        <mc:AlternateContent>
          <mc:Choice Requires="wpg">
            <w:drawing>
              <wp:inline distT="0" distB="0" distL="0" distR="0" wp14:anchorId="0406940C" wp14:editId="10BC2A38">
                <wp:extent cx="3350812" cy="2312894"/>
                <wp:effectExtent l="0" t="0" r="0" b="0"/>
                <wp:docPr id="5958" name="Group 5958"/>
                <wp:cNvGraphicFramePr/>
                <a:graphic xmlns:a="http://schemas.openxmlformats.org/drawingml/2006/main">
                  <a:graphicData uri="http://schemas.microsoft.com/office/word/2010/wordprocessingGroup">
                    <wpg:wgp>
                      <wpg:cNvGrpSpPr/>
                      <wpg:grpSpPr>
                        <a:xfrm>
                          <a:off x="0" y="0"/>
                          <a:ext cx="3350812" cy="2312894"/>
                          <a:chOff x="0" y="0"/>
                          <a:chExt cx="3350812" cy="1053338"/>
                        </a:xfrm>
                      </wpg:grpSpPr>
                      <wps:wsp>
                        <wps:cNvPr id="234" name="Rectangle 234"/>
                        <wps:cNvSpPr/>
                        <wps:spPr>
                          <a:xfrm>
                            <a:off x="666708" y="416436"/>
                            <a:ext cx="1761337" cy="446941"/>
                          </a:xfrm>
                          <a:prstGeom prst="rect">
                            <a:avLst/>
                          </a:prstGeom>
                          <a:ln>
                            <a:noFill/>
                          </a:ln>
                        </wps:spPr>
                        <wps:txbx>
                          <w:txbxContent>
                            <w:p w14:paraId="1394A565" w14:textId="009DEE06" w:rsidR="00522EA8" w:rsidRPr="00FF01FA" w:rsidRDefault="00522EA8">
                              <w:pPr>
                                <w:spacing w:after="160" w:line="259" w:lineRule="auto"/>
                                <w:ind w:left="0" w:right="0" w:firstLine="0"/>
                                <w:jc w:val="left"/>
                                <w:rPr>
                                  <w:rFonts w:ascii="Arial" w:eastAsia="Arial" w:hAnsi="Arial" w:cs="Arial"/>
                                  <w:bCs/>
                                  <w:color w:val="0071CE"/>
                                  <w:sz w:val="40"/>
                                  <w:szCs w:val="42"/>
                                  <w:rtl/>
                                </w:rPr>
                              </w:pPr>
                              <w:r w:rsidRPr="00652BD9">
                                <w:rPr>
                                  <w:rFonts w:ascii="Arial" w:eastAsia="Arial" w:hAnsi="Arial" w:cs="Arial" w:hint="cs"/>
                                  <w:bCs/>
                                  <w:color w:val="0071CE"/>
                                  <w:sz w:val="50"/>
                                  <w:szCs w:val="52"/>
                                  <w:rtl/>
                                </w:rPr>
                                <w:t>المسئوليات</w:t>
                              </w:r>
                              <w:r w:rsidRPr="00FF01FA">
                                <w:rPr>
                                  <w:rFonts w:ascii="Arial" w:eastAsia="Arial" w:hAnsi="Arial" w:cs="Arial" w:hint="cs"/>
                                  <w:bCs/>
                                  <w:color w:val="0071CE"/>
                                  <w:sz w:val="40"/>
                                  <w:szCs w:val="42"/>
                                  <w:rtl/>
                                </w:rPr>
                                <w:t xml:space="preserve"> </w:t>
                              </w:r>
                            </w:p>
                            <w:p w14:paraId="56495D20" w14:textId="09797546" w:rsidR="00522EA8" w:rsidRDefault="00522EA8" w:rsidP="00FF01FA">
                              <w:pPr>
                                <w:spacing w:after="0" w:line="240" w:lineRule="auto"/>
                                <w:ind w:left="0" w:right="0" w:firstLine="0"/>
                                <w:jc w:val="left"/>
                                <w:rPr>
                                  <w:rFonts w:ascii="Arial" w:eastAsia="Arial" w:hAnsi="Arial" w:cs="Arial"/>
                                  <w:b/>
                                  <w:color w:val="0071CE"/>
                                  <w:sz w:val="22"/>
                                  <w:rtl/>
                                </w:rPr>
                              </w:pPr>
                              <w:r>
                                <w:rPr>
                                  <w:rFonts w:ascii="Arial" w:eastAsia="Arial" w:hAnsi="Arial" w:cs="Arial"/>
                                  <w:b/>
                                  <w:color w:val="0071CE"/>
                                  <w:sz w:val="22"/>
                                </w:rPr>
                                <w:t xml:space="preserve">SAFEGUARDING </w:t>
                              </w:r>
                            </w:p>
                            <w:p w14:paraId="2DA116EA" w14:textId="0BB63A1A" w:rsidR="00522EA8" w:rsidRDefault="00522EA8" w:rsidP="00FF01FA">
                              <w:pPr>
                                <w:spacing w:after="160" w:line="259" w:lineRule="auto"/>
                                <w:ind w:left="0" w:right="0" w:firstLine="0"/>
                                <w:jc w:val="right"/>
                              </w:pPr>
                              <w:r w:rsidRPr="00FF01FA">
                                <w:rPr>
                                  <w:rFonts w:ascii="Arial" w:eastAsia="Arial" w:hAnsi="Arial" w:cs="Arial" w:hint="cs"/>
                                  <w:bCs/>
                                  <w:color w:val="0071CE"/>
                                  <w:sz w:val="26"/>
                                  <w:szCs w:val="28"/>
                                  <w:rtl/>
                                </w:rPr>
                                <w:t>الحماية</w:t>
                              </w:r>
                            </w:p>
                          </w:txbxContent>
                        </wps:txbx>
                        <wps:bodyPr horzOverflow="overflow" vert="horz" lIns="0" tIns="0" rIns="0" bIns="0" rtlCol="0">
                          <a:noAutofit/>
                        </wps:bodyPr>
                      </wps:wsp>
                      <wps:wsp>
                        <wps:cNvPr id="235" name="Rectangle 235"/>
                        <wps:cNvSpPr/>
                        <wps:spPr>
                          <a:xfrm>
                            <a:off x="1839595" y="656448"/>
                            <a:ext cx="51809" cy="207922"/>
                          </a:xfrm>
                          <a:prstGeom prst="rect">
                            <a:avLst/>
                          </a:prstGeom>
                          <a:ln>
                            <a:noFill/>
                          </a:ln>
                        </wps:spPr>
                        <wps:txbx>
                          <w:txbxContent>
                            <w:p w14:paraId="5B59DC20" w14:textId="77777777" w:rsidR="00522EA8" w:rsidRDefault="00522EA8">
                              <w:pPr>
                                <w:spacing w:after="160" w:line="259" w:lineRule="auto"/>
                                <w:ind w:left="0" w:right="0" w:firstLine="0"/>
                                <w:jc w:val="left"/>
                              </w:pPr>
                              <w:r>
                                <w:rPr>
                                  <w:rFonts w:ascii="Arial" w:eastAsia="Arial" w:hAnsi="Arial" w:cs="Arial"/>
                                  <w:b/>
                                  <w:sz w:val="22"/>
                                </w:rPr>
                                <w:t xml:space="preserve"> </w:t>
                              </w:r>
                            </w:p>
                          </w:txbxContent>
                        </wps:txbx>
                        <wps:bodyPr horzOverflow="overflow" vert="horz" lIns="0" tIns="0" rIns="0" bIns="0" rtlCol="0">
                          <a:noAutofit/>
                        </wps:bodyPr>
                      </wps:wsp>
                      <wps:wsp>
                        <wps:cNvPr id="236" name="Rectangle 236"/>
                        <wps:cNvSpPr/>
                        <wps:spPr>
                          <a:xfrm>
                            <a:off x="667258" y="816468"/>
                            <a:ext cx="2683554" cy="207922"/>
                          </a:xfrm>
                          <a:prstGeom prst="rect">
                            <a:avLst/>
                          </a:prstGeom>
                          <a:ln>
                            <a:noFill/>
                          </a:ln>
                        </wps:spPr>
                        <wps:txbx>
                          <w:txbxContent>
                            <w:p w14:paraId="45F93D24" w14:textId="098A701B" w:rsidR="00522EA8" w:rsidRDefault="00522EA8" w:rsidP="00FF01FA">
                              <w:pPr>
                                <w:spacing w:after="0" w:line="259" w:lineRule="auto"/>
                                <w:ind w:left="0" w:right="0" w:firstLine="0"/>
                                <w:jc w:val="left"/>
                                <w:rPr>
                                  <w:rFonts w:ascii="Arial" w:eastAsia="Arial" w:hAnsi="Arial" w:cs="Arial"/>
                                  <w:b/>
                                  <w:sz w:val="22"/>
                                  <w:rtl/>
                                </w:rPr>
                              </w:pPr>
                              <w:r>
                                <w:rPr>
                                  <w:rFonts w:ascii="Arial" w:eastAsia="Arial" w:hAnsi="Arial" w:cs="Arial"/>
                                  <w:b/>
                                  <w:sz w:val="22"/>
                                </w:rPr>
                                <w:t xml:space="preserve">Supplier &amp; consultants agree: </w:t>
                              </w:r>
                            </w:p>
                            <w:p w14:paraId="1EFB737C" w14:textId="6425BD36" w:rsidR="00522EA8" w:rsidRPr="00EC6BB1" w:rsidRDefault="001C6883" w:rsidP="00FF01FA">
                              <w:pPr>
                                <w:spacing w:after="0" w:line="259" w:lineRule="auto"/>
                                <w:ind w:left="0" w:right="0" w:firstLine="0"/>
                                <w:jc w:val="right"/>
                                <w:rPr>
                                  <w:bCs/>
                                  <w:sz w:val="28"/>
                                  <w:szCs w:val="28"/>
                                </w:rPr>
                              </w:pPr>
                              <w:r>
                                <w:rPr>
                                  <w:rFonts w:ascii="Arial" w:eastAsia="Arial" w:hAnsi="Arial" w:cs="Arial" w:hint="cs"/>
                                  <w:bCs/>
                                  <w:sz w:val="26"/>
                                  <w:szCs w:val="28"/>
                                  <w:rtl/>
                                </w:rPr>
                                <w:t xml:space="preserve">         </w:t>
                              </w:r>
                              <w:r w:rsidR="00522EA8" w:rsidRPr="00EC6BB1">
                                <w:rPr>
                                  <w:rFonts w:ascii="Arial" w:eastAsia="Arial" w:hAnsi="Arial" w:cs="Arial" w:hint="cs"/>
                                  <w:bCs/>
                                  <w:sz w:val="26"/>
                                  <w:szCs w:val="28"/>
                                  <w:rtl/>
                                </w:rPr>
                                <w:t>يوافق المورِّد و</w:t>
                              </w:r>
                              <w:r w:rsidR="00E65394">
                                <w:rPr>
                                  <w:rFonts w:ascii="Arial" w:eastAsia="Arial" w:hAnsi="Arial" w:cs="Arial" w:hint="cs"/>
                                  <w:bCs/>
                                  <w:sz w:val="26"/>
                                  <w:szCs w:val="28"/>
                                  <w:rtl/>
                                </w:rPr>
                                <w:t xml:space="preserve">المستشار </w:t>
                              </w:r>
                              <w:r w:rsidR="00522EA8" w:rsidRPr="00EC6BB1">
                                <w:rPr>
                                  <w:rFonts w:ascii="Arial" w:eastAsia="Arial" w:hAnsi="Arial" w:cs="Arial" w:hint="cs"/>
                                  <w:bCs/>
                                  <w:sz w:val="26"/>
                                  <w:szCs w:val="28"/>
                                  <w:rtl/>
                                </w:rPr>
                                <w:t xml:space="preserve">على: </w:t>
                              </w:r>
                            </w:p>
                          </w:txbxContent>
                        </wps:txbx>
                        <wps:bodyPr horzOverflow="overflow" vert="horz" lIns="0" tIns="0" rIns="0" bIns="0" rtlCol="0">
                          <a:noAutofit/>
                        </wps:bodyPr>
                      </wps:wsp>
                      <pic:pic xmlns:pic="http://schemas.openxmlformats.org/drawingml/2006/picture">
                        <pic:nvPicPr>
                          <pic:cNvPr id="530" name="Picture 530"/>
                          <pic:cNvPicPr/>
                        </pic:nvPicPr>
                        <pic:blipFill>
                          <a:blip r:embed="rId19"/>
                          <a:stretch>
                            <a:fillRect/>
                          </a:stretch>
                        </pic:blipFill>
                        <pic:spPr>
                          <a:xfrm>
                            <a:off x="151219" y="0"/>
                            <a:ext cx="388366" cy="485140"/>
                          </a:xfrm>
                          <a:prstGeom prst="rect">
                            <a:avLst/>
                          </a:prstGeom>
                        </pic:spPr>
                      </pic:pic>
                      <pic:pic xmlns:pic="http://schemas.openxmlformats.org/drawingml/2006/picture">
                        <pic:nvPicPr>
                          <pic:cNvPr id="532" name="Picture 532"/>
                          <pic:cNvPicPr/>
                        </pic:nvPicPr>
                        <pic:blipFill>
                          <a:blip r:embed="rId20"/>
                          <a:stretch>
                            <a:fillRect/>
                          </a:stretch>
                        </pic:blipFill>
                        <pic:spPr>
                          <a:xfrm>
                            <a:off x="345948" y="0"/>
                            <a:ext cx="2541397" cy="485140"/>
                          </a:xfrm>
                          <a:prstGeom prst="rect">
                            <a:avLst/>
                          </a:prstGeom>
                        </pic:spPr>
                      </pic:pic>
                      <pic:pic xmlns:pic="http://schemas.openxmlformats.org/drawingml/2006/picture">
                        <pic:nvPicPr>
                          <pic:cNvPr id="534" name="Picture 534"/>
                          <pic:cNvPicPr/>
                        </pic:nvPicPr>
                        <pic:blipFill>
                          <a:blip r:embed="rId21"/>
                          <a:stretch>
                            <a:fillRect/>
                          </a:stretch>
                        </pic:blipFill>
                        <pic:spPr>
                          <a:xfrm>
                            <a:off x="0" y="561848"/>
                            <a:ext cx="543560" cy="491490"/>
                          </a:xfrm>
                          <a:prstGeom prst="rect">
                            <a:avLst/>
                          </a:prstGeom>
                        </pic:spPr>
                      </pic:pic>
                    </wpg:wgp>
                  </a:graphicData>
                </a:graphic>
              </wp:inline>
            </w:drawing>
          </mc:Choice>
          <mc:Fallback>
            <w:pict>
              <v:group w14:anchorId="0406940C" id="Group 5958" o:spid="_x0000_s1026" style="width:263.85pt;height:182.1pt;mso-position-horizontal-relative:char;mso-position-vertical-relative:line" coordsize="33508,10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">
                <v:rect id="Rectangle 234" o:spid="_x0000_s1027" style="position:absolute;left:6667;top:4164;width:17613;height:4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1394A565" w14:textId="009DEE06" w:rsidR="00522EA8" w:rsidRPr="00FF01FA" w:rsidRDefault="00522EA8">
                        <w:pPr>
                          <w:spacing w:after="160" w:line="259" w:lineRule="auto"/>
                          <w:ind w:left="0" w:right="0" w:firstLine="0"/>
                          <w:jc w:val="left"/>
                          <w:rPr>
                            <w:rFonts w:ascii="Arial" w:eastAsia="Arial" w:hAnsi="Arial" w:cs="Arial"/>
                            <w:bCs/>
                            <w:color w:val="0071CE"/>
                            <w:sz w:val="40"/>
                            <w:szCs w:val="42"/>
                            <w:rtl/>
                          </w:rPr>
                        </w:pPr>
                        <w:r w:rsidRPr="00652BD9">
                          <w:rPr>
                            <w:rFonts w:ascii="Arial" w:eastAsia="Arial" w:hAnsi="Arial" w:cs="Arial" w:hint="cs"/>
                            <w:bCs/>
                            <w:color w:val="0071CE"/>
                            <w:sz w:val="50"/>
                            <w:szCs w:val="52"/>
                            <w:rtl/>
                          </w:rPr>
                          <w:t>المسئوليات</w:t>
                        </w:r>
                        <w:r w:rsidRPr="00FF01FA">
                          <w:rPr>
                            <w:rFonts w:ascii="Arial" w:eastAsia="Arial" w:hAnsi="Arial" w:cs="Arial" w:hint="cs"/>
                            <w:bCs/>
                            <w:color w:val="0071CE"/>
                            <w:sz w:val="40"/>
                            <w:szCs w:val="42"/>
                            <w:rtl/>
                          </w:rPr>
                          <w:t xml:space="preserve"> </w:t>
                        </w:r>
                      </w:p>
                      <w:p w14:paraId="56495D20" w14:textId="09797546" w:rsidR="00522EA8" w:rsidRDefault="00522EA8" w:rsidP="00FF01FA">
                        <w:pPr>
                          <w:spacing w:after="0" w:line="240" w:lineRule="auto"/>
                          <w:ind w:left="0" w:right="0" w:firstLine="0"/>
                          <w:jc w:val="left"/>
                          <w:rPr>
                            <w:rFonts w:ascii="Arial" w:eastAsia="Arial" w:hAnsi="Arial" w:cs="Arial"/>
                            <w:b/>
                            <w:color w:val="0071CE"/>
                            <w:sz w:val="22"/>
                            <w:rtl/>
                          </w:rPr>
                        </w:pPr>
                        <w:r>
                          <w:rPr>
                            <w:rFonts w:ascii="Arial" w:eastAsia="Arial" w:hAnsi="Arial" w:cs="Arial"/>
                            <w:b/>
                            <w:color w:val="0071CE"/>
                            <w:sz w:val="22"/>
                          </w:rPr>
                          <w:t xml:space="preserve">SAFEGUARDING </w:t>
                        </w:r>
                      </w:p>
                      <w:p w14:paraId="2DA116EA" w14:textId="0BB63A1A" w:rsidR="00522EA8" w:rsidRDefault="00522EA8" w:rsidP="00FF01FA">
                        <w:pPr>
                          <w:spacing w:after="160" w:line="259" w:lineRule="auto"/>
                          <w:ind w:left="0" w:right="0" w:firstLine="0"/>
                          <w:jc w:val="right"/>
                        </w:pPr>
                        <w:r w:rsidRPr="00FF01FA">
                          <w:rPr>
                            <w:rFonts w:ascii="Arial" w:eastAsia="Arial" w:hAnsi="Arial" w:cs="Arial" w:hint="cs"/>
                            <w:bCs/>
                            <w:color w:val="0071CE"/>
                            <w:sz w:val="26"/>
                            <w:szCs w:val="28"/>
                            <w:rtl/>
                          </w:rPr>
                          <w:t>الحماية</w:t>
                        </w:r>
                      </w:p>
                    </w:txbxContent>
                  </v:textbox>
                </v:rect>
                <v:rect id="Rectangle 235" o:spid="_x0000_s1028" style="position:absolute;left:18395;top:6564;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5B59DC20" w14:textId="77777777" w:rsidR="00522EA8" w:rsidRDefault="00522EA8">
                        <w:pPr>
                          <w:spacing w:after="160" w:line="259" w:lineRule="auto"/>
                          <w:ind w:left="0" w:right="0" w:firstLine="0"/>
                          <w:jc w:val="left"/>
                        </w:pPr>
                        <w:r>
                          <w:rPr>
                            <w:rFonts w:ascii="Arial" w:eastAsia="Arial" w:hAnsi="Arial" w:cs="Arial"/>
                            <w:b/>
                            <w:sz w:val="22"/>
                          </w:rPr>
                          <w:t xml:space="preserve"> </w:t>
                        </w:r>
                      </w:p>
                    </w:txbxContent>
                  </v:textbox>
                </v:rect>
                <v:rect id="Rectangle 236" o:spid="_x0000_s1029" style="position:absolute;left:6672;top:8164;width:268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45F93D24" w14:textId="098A701B" w:rsidR="00522EA8" w:rsidRDefault="00522EA8" w:rsidP="00FF01FA">
                        <w:pPr>
                          <w:spacing w:after="0" w:line="259" w:lineRule="auto"/>
                          <w:ind w:left="0" w:right="0" w:firstLine="0"/>
                          <w:jc w:val="left"/>
                          <w:rPr>
                            <w:rFonts w:ascii="Arial" w:eastAsia="Arial" w:hAnsi="Arial" w:cs="Arial"/>
                            <w:b/>
                            <w:sz w:val="22"/>
                            <w:rtl/>
                          </w:rPr>
                        </w:pPr>
                        <w:r>
                          <w:rPr>
                            <w:rFonts w:ascii="Arial" w:eastAsia="Arial" w:hAnsi="Arial" w:cs="Arial"/>
                            <w:b/>
                            <w:sz w:val="22"/>
                          </w:rPr>
                          <w:t xml:space="preserve">Supplier &amp; consultants agree: </w:t>
                        </w:r>
                      </w:p>
                      <w:p w14:paraId="1EFB737C" w14:textId="6425BD36" w:rsidR="00522EA8" w:rsidRPr="00EC6BB1" w:rsidRDefault="001C6883" w:rsidP="00FF01FA">
                        <w:pPr>
                          <w:spacing w:after="0" w:line="259" w:lineRule="auto"/>
                          <w:ind w:left="0" w:right="0" w:firstLine="0"/>
                          <w:jc w:val="right"/>
                          <w:rPr>
                            <w:bCs/>
                            <w:sz w:val="28"/>
                            <w:szCs w:val="28"/>
                          </w:rPr>
                        </w:pPr>
                        <w:r>
                          <w:rPr>
                            <w:rFonts w:ascii="Arial" w:eastAsia="Arial" w:hAnsi="Arial" w:cs="Arial" w:hint="cs"/>
                            <w:bCs/>
                            <w:sz w:val="26"/>
                            <w:szCs w:val="28"/>
                            <w:rtl/>
                          </w:rPr>
                          <w:t xml:space="preserve">         </w:t>
                        </w:r>
                        <w:r w:rsidR="00522EA8" w:rsidRPr="00EC6BB1">
                          <w:rPr>
                            <w:rFonts w:ascii="Arial" w:eastAsia="Arial" w:hAnsi="Arial" w:cs="Arial" w:hint="cs"/>
                            <w:bCs/>
                            <w:sz w:val="26"/>
                            <w:szCs w:val="28"/>
                            <w:rtl/>
                          </w:rPr>
                          <w:t>يوافق المورِّد و</w:t>
                        </w:r>
                        <w:r w:rsidR="00E65394">
                          <w:rPr>
                            <w:rFonts w:ascii="Arial" w:eastAsia="Arial" w:hAnsi="Arial" w:cs="Arial" w:hint="cs"/>
                            <w:bCs/>
                            <w:sz w:val="26"/>
                            <w:szCs w:val="28"/>
                            <w:rtl/>
                          </w:rPr>
                          <w:t xml:space="preserve">المستشار </w:t>
                        </w:r>
                        <w:r w:rsidR="00522EA8" w:rsidRPr="00EC6BB1">
                          <w:rPr>
                            <w:rFonts w:ascii="Arial" w:eastAsia="Arial" w:hAnsi="Arial" w:cs="Arial" w:hint="cs"/>
                            <w:bCs/>
                            <w:sz w:val="26"/>
                            <w:szCs w:val="28"/>
                            <w:rtl/>
                          </w:rPr>
                          <w:t xml:space="preserve">على: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 o:spid="_x0000_s1030" type="#_x0000_t75" style="position:absolute;left:1512;width:3883;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">
                  <v:imagedata r:id="rId22" o:title=""/>
                </v:shape>
                <v:shape id="Picture 532" o:spid="_x0000_s1031" type="#_x0000_t75" style="position:absolute;left:3459;width:25414;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">
                  <v:imagedata r:id="rId23" o:title=""/>
                </v:shape>
                <v:shape id="Picture 534" o:spid="_x0000_s1032" type="#_x0000_t75" style="position:absolute;top:5618;width:5435;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">
                  <v:imagedata r:id="rId24" o:title=""/>
                </v:shape>
                <w10:anchorlock/>
              </v:group>
            </w:pict>
          </mc:Fallback>
        </mc:AlternateContent>
      </w:r>
      <w:r w:rsidRPr="00EC6BB1">
        <w:rPr>
          <w:rFonts w:ascii="Arial" w:eastAsia="Arial" w:hAnsi="Arial" w:cs="Arial"/>
          <w:b/>
        </w:rPr>
        <w:t xml:space="preserve"> </w:t>
      </w:r>
    </w:p>
    <w:p w14:paraId="3970581F" w14:textId="12E7DAE9" w:rsidR="00974E22" w:rsidRPr="00EC6BB1" w:rsidRDefault="003F149E">
      <w:pPr>
        <w:numPr>
          <w:ilvl w:val="0"/>
          <w:numId w:val="1"/>
        </w:numPr>
        <w:spacing w:after="45"/>
        <w:ind w:right="0" w:hanging="284"/>
      </w:pPr>
      <w:r w:rsidRPr="00EC6BB1">
        <w:t xml:space="preserve">To conduct their work in a way that prevents violence against children and promotes fair chance to everyone. </w:t>
      </w:r>
    </w:p>
    <w:p w14:paraId="63C5E5EC" w14:textId="0CE7CEB2" w:rsidR="00A203E6" w:rsidRPr="00EC6BB1" w:rsidRDefault="00A203E6" w:rsidP="00FF01FA">
      <w:pPr>
        <w:numPr>
          <w:ilvl w:val="0"/>
          <w:numId w:val="1"/>
        </w:numPr>
        <w:spacing w:after="45"/>
        <w:ind w:right="0" w:hanging="284"/>
        <w:jc w:val="right"/>
      </w:pPr>
      <w:r w:rsidRPr="00EC6BB1">
        <w:rPr>
          <w:rFonts w:hint="cs"/>
          <w:rtl/>
        </w:rPr>
        <w:t>القيام ب</w:t>
      </w:r>
      <w:r w:rsidR="005832FF" w:rsidRPr="00EC6BB1">
        <w:rPr>
          <w:rFonts w:hint="cs"/>
          <w:rtl/>
        </w:rPr>
        <w:t>أ</w:t>
      </w:r>
      <w:r w:rsidRPr="00EC6BB1">
        <w:rPr>
          <w:rFonts w:hint="cs"/>
          <w:rtl/>
        </w:rPr>
        <w:t>عم</w:t>
      </w:r>
      <w:r w:rsidR="005832FF" w:rsidRPr="00EC6BB1">
        <w:rPr>
          <w:rFonts w:hint="cs"/>
          <w:rtl/>
        </w:rPr>
        <w:t>ا</w:t>
      </w:r>
      <w:r w:rsidRPr="00EC6BB1">
        <w:rPr>
          <w:rFonts w:hint="cs"/>
          <w:rtl/>
        </w:rPr>
        <w:t>لهم بحيث</w:t>
      </w:r>
      <w:r w:rsidR="005832FF" w:rsidRPr="00EC6BB1">
        <w:rPr>
          <w:rFonts w:hint="cs"/>
          <w:rtl/>
        </w:rPr>
        <w:t xml:space="preserve"> تمنع العنف ضد الأطفال وتشجع الفرص المتساوية للجميع.</w:t>
      </w:r>
      <w:r w:rsidR="001C6883">
        <w:rPr>
          <w:rFonts w:hint="cs"/>
          <w:rtl/>
        </w:rPr>
        <w:t xml:space="preserve"> </w:t>
      </w:r>
      <w:r w:rsidRPr="00EC6BB1">
        <w:rPr>
          <w:rFonts w:hint="cs"/>
          <w:rtl/>
        </w:rPr>
        <w:t xml:space="preserve"> </w:t>
      </w:r>
    </w:p>
    <w:p w14:paraId="6A0933B5" w14:textId="77777777" w:rsidR="00FF01FA" w:rsidRPr="00EC6BB1" w:rsidRDefault="003F149E">
      <w:pPr>
        <w:numPr>
          <w:ilvl w:val="0"/>
          <w:numId w:val="1"/>
        </w:numPr>
        <w:spacing w:after="48"/>
        <w:ind w:right="0" w:hanging="284"/>
      </w:pPr>
      <w:r w:rsidRPr="00EC6BB1">
        <w:t xml:space="preserve">To treat children and young people in a manner that is respectful of their rights and to not discriminate against girls. </w:t>
      </w:r>
    </w:p>
    <w:p w14:paraId="25F17993" w14:textId="33004C21" w:rsidR="00974E22" w:rsidRPr="00EC6BB1" w:rsidRDefault="00FF01FA" w:rsidP="00FF01FA">
      <w:pPr>
        <w:numPr>
          <w:ilvl w:val="0"/>
          <w:numId w:val="1"/>
        </w:numPr>
        <w:spacing w:after="48"/>
        <w:ind w:right="0" w:hanging="284"/>
        <w:jc w:val="right"/>
      </w:pPr>
      <w:r w:rsidRPr="00EC6BB1">
        <w:rPr>
          <w:rFonts w:hint="cs"/>
          <w:rtl/>
        </w:rPr>
        <w:t>أن يعاملوا الأطفال والشباب بطريقة تتسم بالاحترام لحقوقهم وأن لا يعاملوا البنات بالتمييز العنصري كونهن إناث.</w:t>
      </w:r>
    </w:p>
    <w:p w14:paraId="3BD1CDDA" w14:textId="2037AE53" w:rsidR="00974E22" w:rsidRPr="004511C7" w:rsidRDefault="003F149E">
      <w:pPr>
        <w:numPr>
          <w:ilvl w:val="0"/>
          <w:numId w:val="1"/>
        </w:numPr>
        <w:spacing w:after="48"/>
        <w:ind w:right="0" w:hanging="284"/>
        <w:rPr>
          <w:color w:val="FF0000"/>
        </w:rPr>
      </w:pPr>
      <w:r w:rsidRPr="00EC6BB1">
        <w:t xml:space="preserve">To protect all people from sexual abuse and sexual exploitation, meaning any actual or </w:t>
      </w:r>
      <w:r w:rsidRPr="00C556BA">
        <w:rPr>
          <w:color w:val="auto"/>
        </w:rPr>
        <w:t>attempted abuse of a position of vulnerability, differential power, or trust, for sexual purposes</w:t>
      </w:r>
      <w:r w:rsidRPr="004511C7">
        <w:rPr>
          <w:color w:val="FF0000"/>
        </w:rPr>
        <w:t xml:space="preserve">. </w:t>
      </w:r>
    </w:p>
    <w:p w14:paraId="13277AE7" w14:textId="45F3890E" w:rsidR="00FF01FA" w:rsidRPr="00EC6BB1" w:rsidRDefault="00FF01FA" w:rsidP="00FF01FA">
      <w:pPr>
        <w:numPr>
          <w:ilvl w:val="0"/>
          <w:numId w:val="1"/>
        </w:numPr>
        <w:spacing w:after="48"/>
        <w:ind w:right="0" w:hanging="284"/>
        <w:jc w:val="right"/>
      </w:pPr>
      <w:r w:rsidRPr="00EC6BB1">
        <w:rPr>
          <w:rFonts w:hint="cs"/>
          <w:rtl/>
        </w:rPr>
        <w:t xml:space="preserve">حماية جميع الناس من الاستغلال </w:t>
      </w:r>
      <w:r w:rsidR="00801D2A" w:rsidRPr="00EC6BB1">
        <w:rPr>
          <w:rFonts w:hint="cs"/>
          <w:rtl/>
        </w:rPr>
        <w:t xml:space="preserve">الجنسي والعنف </w:t>
      </w:r>
      <w:r w:rsidRPr="00EC6BB1">
        <w:rPr>
          <w:rFonts w:hint="cs"/>
          <w:rtl/>
        </w:rPr>
        <w:t>الجنسي</w:t>
      </w:r>
      <w:r w:rsidR="00801D2A" w:rsidRPr="00EC6BB1">
        <w:rPr>
          <w:rFonts w:hint="cs"/>
          <w:rtl/>
        </w:rPr>
        <w:t>، ويعني ذلك من أي فعل أو محاولة استغلال نقطة ضعف أو قوة تفاضلية أو ثقة للأغراض الجنسية.</w:t>
      </w:r>
      <w:r w:rsidR="001C6883">
        <w:rPr>
          <w:rFonts w:hint="cs"/>
          <w:rtl/>
        </w:rPr>
        <w:t xml:space="preserve"> </w:t>
      </w:r>
      <w:r w:rsidR="00801D2A" w:rsidRPr="00EC6BB1">
        <w:rPr>
          <w:rFonts w:hint="cs"/>
          <w:rtl/>
        </w:rPr>
        <w:t xml:space="preserve"> </w:t>
      </w:r>
    </w:p>
    <w:p w14:paraId="7AD2E8AD" w14:textId="160E3A79" w:rsidR="00974E22" w:rsidRPr="00EC6BB1" w:rsidRDefault="003F149E">
      <w:pPr>
        <w:numPr>
          <w:ilvl w:val="0"/>
          <w:numId w:val="1"/>
        </w:numPr>
        <w:ind w:right="0" w:hanging="284"/>
      </w:pPr>
      <w:r w:rsidRPr="00EC6BB1">
        <w:t xml:space="preserve">That where </w:t>
      </w:r>
      <w:r w:rsidRPr="00EC6BB1">
        <w:rPr>
          <w:strike/>
        </w:rPr>
        <w:t>s</w:t>
      </w:r>
      <w:r w:rsidRPr="00EC6BB1">
        <w:t>uppliers or consultants engage directly with children and young people, they will comply with PII’s “Global Policy on Safeguarding Children and Young People”.</w:t>
      </w:r>
      <w:r w:rsidR="001C6883">
        <w:t xml:space="preserve"> </w:t>
      </w:r>
    </w:p>
    <w:p w14:paraId="090A56BF" w14:textId="790FDD97" w:rsidR="00801D2A" w:rsidRPr="00EC6BB1" w:rsidRDefault="00801D2A" w:rsidP="00FC3FBA">
      <w:pPr>
        <w:numPr>
          <w:ilvl w:val="0"/>
          <w:numId w:val="2"/>
        </w:numPr>
        <w:bidi/>
        <w:ind w:left="163" w:right="0" w:hanging="283"/>
      </w:pPr>
      <w:r w:rsidRPr="00EC6BB1">
        <w:rPr>
          <w:rFonts w:hint="cs"/>
          <w:rtl/>
        </w:rPr>
        <w:t xml:space="preserve">يتعين على </w:t>
      </w:r>
      <w:r w:rsidR="00E65394">
        <w:rPr>
          <w:rFonts w:hint="cs"/>
          <w:rtl/>
        </w:rPr>
        <w:t>المستشار</w:t>
      </w:r>
      <w:r w:rsidR="001C6883">
        <w:rPr>
          <w:rFonts w:hint="cs"/>
          <w:rtl/>
        </w:rPr>
        <w:t xml:space="preserve"> </w:t>
      </w:r>
      <w:r w:rsidRPr="00EC6BB1">
        <w:rPr>
          <w:rFonts w:hint="cs"/>
          <w:rtl/>
        </w:rPr>
        <w:t xml:space="preserve">أو المورِّد عند التعامل </w:t>
      </w:r>
      <w:r w:rsidR="00FC3FBA" w:rsidRPr="00EC6BB1">
        <w:rPr>
          <w:rFonts w:hint="cs"/>
          <w:rtl/>
        </w:rPr>
        <w:t xml:space="preserve">المباشر </w:t>
      </w:r>
      <w:r w:rsidRPr="00EC6BB1">
        <w:rPr>
          <w:rFonts w:hint="cs"/>
          <w:rtl/>
        </w:rPr>
        <w:t xml:space="preserve">مع الأطفال والشباب، أن يلتزم </w:t>
      </w:r>
      <w:proofErr w:type="gramStart"/>
      <w:r w:rsidRPr="00EC6BB1">
        <w:rPr>
          <w:rFonts w:hint="cs"/>
          <w:rtl/>
        </w:rPr>
        <w:t>بـ"</w:t>
      </w:r>
      <w:proofErr w:type="gramEnd"/>
      <w:r w:rsidRPr="00EC6BB1">
        <w:rPr>
          <w:rFonts w:hint="cs"/>
          <w:rtl/>
        </w:rPr>
        <w:t>سياسة منظمة بلان الشاملة حول</w:t>
      </w:r>
      <w:r w:rsidR="001C6883">
        <w:rPr>
          <w:rFonts w:hint="cs"/>
          <w:rtl/>
        </w:rPr>
        <w:t xml:space="preserve"> </w:t>
      </w:r>
      <w:r w:rsidRPr="00EC6BB1">
        <w:rPr>
          <w:rFonts w:hint="cs"/>
          <w:rtl/>
        </w:rPr>
        <w:t xml:space="preserve">حماية الأطفال والشباب". </w:t>
      </w:r>
    </w:p>
    <w:p w14:paraId="083535CE" w14:textId="1931A3D2" w:rsidR="00974E22" w:rsidRPr="00EC6BB1" w:rsidRDefault="009F694A">
      <w:pPr>
        <w:spacing w:after="77" w:line="259" w:lineRule="auto"/>
        <w:ind w:left="0" w:right="0" w:firstLine="0"/>
        <w:jc w:val="left"/>
      </w:pPr>
      <w:r w:rsidRPr="00EC6BB1">
        <w:rPr>
          <w:noProof/>
        </w:rPr>
        <w:drawing>
          <wp:anchor distT="0" distB="0" distL="114300" distR="114300" simplePos="0" relativeHeight="251659264" behindDoc="0" locked="0" layoutInCell="1" allowOverlap="0" wp14:anchorId="0776F1E2" wp14:editId="2900A55D">
            <wp:simplePos x="0" y="0"/>
            <wp:positionH relativeFrom="column">
              <wp:posOffset>401955</wp:posOffset>
            </wp:positionH>
            <wp:positionV relativeFrom="paragraph">
              <wp:posOffset>121920</wp:posOffset>
            </wp:positionV>
            <wp:extent cx="534035" cy="536575"/>
            <wp:effectExtent l="0" t="0" r="0" b="0"/>
            <wp:wrapSquare wrapText="bothSides"/>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25"/>
                    <a:stretch>
                      <a:fillRect/>
                    </a:stretch>
                  </pic:blipFill>
                  <pic:spPr>
                    <a:xfrm>
                      <a:off x="0" y="0"/>
                      <a:ext cx="534035" cy="536575"/>
                    </a:xfrm>
                    <a:prstGeom prst="rect">
                      <a:avLst/>
                    </a:prstGeom>
                  </pic:spPr>
                </pic:pic>
              </a:graphicData>
            </a:graphic>
          </wp:anchor>
        </w:drawing>
      </w:r>
      <w:r w:rsidR="003F149E" w:rsidRPr="00EC6BB1">
        <w:t xml:space="preserve"> </w:t>
      </w:r>
    </w:p>
    <w:p w14:paraId="7C5DC42C" w14:textId="738A3C21" w:rsidR="00974E22" w:rsidRPr="00EC6BB1" w:rsidRDefault="003F149E">
      <w:pPr>
        <w:pStyle w:val="Heading1"/>
        <w:ind w:left="458" w:right="73"/>
        <w:rPr>
          <w:sz w:val="24"/>
          <w:rtl/>
        </w:rPr>
      </w:pPr>
      <w:r w:rsidRPr="00EC6BB1">
        <w:rPr>
          <w:sz w:val="24"/>
        </w:rPr>
        <w:t xml:space="preserve">LABOUR &amp; HUMAN RIGHTS </w:t>
      </w:r>
    </w:p>
    <w:p w14:paraId="5817CA7F" w14:textId="2F15E31F" w:rsidR="00801D2A" w:rsidRPr="00EC6BB1" w:rsidRDefault="00801D2A" w:rsidP="00801D2A">
      <w:pPr>
        <w:jc w:val="right"/>
        <w:rPr>
          <w:b/>
          <w:bCs/>
        </w:rPr>
      </w:pPr>
      <w:r w:rsidRPr="00EC6BB1">
        <w:rPr>
          <w:rFonts w:hint="cs"/>
          <w:b/>
          <w:bCs/>
          <w:rtl/>
        </w:rPr>
        <w:t xml:space="preserve">حقوق </w:t>
      </w:r>
      <w:r w:rsidR="00C556BA" w:rsidRPr="00C556BA">
        <w:rPr>
          <w:rFonts w:hint="cs"/>
          <w:b/>
          <w:bCs/>
          <w:color w:val="auto"/>
          <w:rtl/>
        </w:rPr>
        <w:t>العامل</w:t>
      </w:r>
      <w:r w:rsidRPr="00C556BA">
        <w:rPr>
          <w:rFonts w:hint="cs"/>
          <w:b/>
          <w:bCs/>
          <w:color w:val="auto"/>
          <w:rtl/>
        </w:rPr>
        <w:t xml:space="preserve"> </w:t>
      </w:r>
      <w:r w:rsidRPr="00EC6BB1">
        <w:rPr>
          <w:rFonts w:hint="cs"/>
          <w:b/>
          <w:bCs/>
          <w:rtl/>
        </w:rPr>
        <w:t xml:space="preserve">والإنسان </w:t>
      </w:r>
    </w:p>
    <w:p w14:paraId="343BCFDC" w14:textId="37CABD9E" w:rsidR="00974E22" w:rsidRPr="00EC6BB1" w:rsidRDefault="003F149E">
      <w:pPr>
        <w:spacing w:after="51" w:line="259" w:lineRule="auto"/>
        <w:ind w:left="446" w:right="83" w:hanging="10"/>
        <w:jc w:val="left"/>
        <w:rPr>
          <w:rFonts w:ascii="Arial" w:eastAsia="Arial" w:hAnsi="Arial" w:cs="Arial"/>
          <w:b/>
          <w:rtl/>
        </w:rPr>
      </w:pPr>
      <w:r w:rsidRPr="00EC6BB1">
        <w:rPr>
          <w:rFonts w:ascii="Arial" w:eastAsia="Arial" w:hAnsi="Arial" w:cs="Arial"/>
          <w:b/>
        </w:rPr>
        <w:t>Suppliers &amp; consultants agree:</w:t>
      </w:r>
      <w:r w:rsidR="001C6883">
        <w:rPr>
          <w:rFonts w:ascii="Arial" w:eastAsia="Arial" w:hAnsi="Arial" w:cs="Arial"/>
          <w:b/>
        </w:rPr>
        <w:t xml:space="preserve"> </w:t>
      </w:r>
    </w:p>
    <w:p w14:paraId="61D19334" w14:textId="3A58EF91" w:rsidR="00974E22" w:rsidRPr="00EC6BB1" w:rsidRDefault="00801D2A" w:rsidP="00FC3FBA">
      <w:pPr>
        <w:spacing w:after="51" w:line="259" w:lineRule="auto"/>
        <w:ind w:left="446" w:right="83" w:hanging="10"/>
        <w:jc w:val="right"/>
      </w:pPr>
      <w:r w:rsidRPr="00EC6BB1">
        <w:rPr>
          <w:rFonts w:ascii="Arial" w:eastAsia="Arial" w:hAnsi="Arial" w:cs="Arial" w:hint="cs"/>
          <w:bCs/>
          <w:rtl/>
        </w:rPr>
        <w:t>يوافق الموردون و</w:t>
      </w:r>
      <w:r w:rsidR="00E65394">
        <w:rPr>
          <w:rFonts w:ascii="Arial" w:eastAsia="Arial" w:hAnsi="Arial" w:cs="Arial" w:hint="cs"/>
          <w:bCs/>
          <w:rtl/>
        </w:rPr>
        <w:t>المستشار</w:t>
      </w:r>
      <w:r w:rsidR="004511C7">
        <w:rPr>
          <w:rFonts w:ascii="Arial" w:eastAsia="Arial" w:hAnsi="Arial" w:cs="Arial" w:hint="cs"/>
          <w:bCs/>
          <w:rtl/>
        </w:rPr>
        <w:t>و</w:t>
      </w:r>
      <w:r w:rsidRPr="00EC6BB1">
        <w:rPr>
          <w:rFonts w:ascii="Arial" w:eastAsia="Arial" w:hAnsi="Arial" w:cs="Arial" w:hint="cs"/>
          <w:bCs/>
          <w:rtl/>
        </w:rPr>
        <w:t>ن على</w:t>
      </w:r>
      <w:r w:rsidRPr="00EC6BB1">
        <w:rPr>
          <w:rFonts w:ascii="Arial" w:eastAsia="Arial" w:hAnsi="Arial" w:cs="Arial" w:hint="cs"/>
          <w:b/>
          <w:rtl/>
        </w:rPr>
        <w:t xml:space="preserve">: </w:t>
      </w:r>
    </w:p>
    <w:p w14:paraId="400912A0" w14:textId="190814B8" w:rsidR="00974E22" w:rsidRPr="00EC6BB1" w:rsidRDefault="003F149E">
      <w:pPr>
        <w:numPr>
          <w:ilvl w:val="0"/>
          <w:numId w:val="2"/>
        </w:numPr>
        <w:ind w:right="0" w:hanging="284"/>
      </w:pPr>
      <w:r w:rsidRPr="00EC6BB1">
        <w:t xml:space="preserve">To not employ children (under 18). </w:t>
      </w:r>
    </w:p>
    <w:p w14:paraId="660F8885" w14:textId="26E6110E" w:rsidR="00FC3FBA" w:rsidRPr="00EC6BB1" w:rsidRDefault="00FC3FBA" w:rsidP="00FC3FBA">
      <w:pPr>
        <w:numPr>
          <w:ilvl w:val="0"/>
          <w:numId w:val="2"/>
        </w:numPr>
        <w:bidi/>
        <w:ind w:left="163" w:right="0" w:hanging="283"/>
      </w:pPr>
      <w:r w:rsidRPr="00EC6BB1">
        <w:rPr>
          <w:rFonts w:hint="cs"/>
          <w:rtl/>
        </w:rPr>
        <w:t>ألا يوظفوا الأطفال تحت (سن 18 سنة)</w:t>
      </w:r>
    </w:p>
    <w:p w14:paraId="7A006111" w14:textId="77777777" w:rsidR="00FC3FBA" w:rsidRPr="00EC6BB1" w:rsidRDefault="003F149E">
      <w:pPr>
        <w:numPr>
          <w:ilvl w:val="0"/>
          <w:numId w:val="2"/>
        </w:numPr>
        <w:spacing w:after="48"/>
        <w:ind w:right="0" w:hanging="284"/>
      </w:pPr>
      <w:r w:rsidRPr="00EC6BB1">
        <w:lastRenderedPageBreak/>
        <w:t xml:space="preserve">To not engage in slavery, forced </w:t>
      </w:r>
      <w:proofErr w:type="spellStart"/>
      <w:r w:rsidRPr="00EC6BB1">
        <w:t>labour</w:t>
      </w:r>
      <w:proofErr w:type="spellEnd"/>
      <w:r w:rsidRPr="00EC6BB1">
        <w:t>, human trafficking, unfair working practices or inhumane working conditions.</w:t>
      </w:r>
    </w:p>
    <w:p w14:paraId="371C4AB5" w14:textId="53534FCF" w:rsidR="00974E22" w:rsidRPr="00EC6BB1" w:rsidRDefault="00FC3FBA" w:rsidP="00FC3FBA">
      <w:pPr>
        <w:numPr>
          <w:ilvl w:val="0"/>
          <w:numId w:val="2"/>
        </w:numPr>
        <w:bidi/>
        <w:ind w:left="163" w:right="0" w:hanging="283"/>
      </w:pPr>
      <w:r w:rsidRPr="00EC6BB1">
        <w:rPr>
          <w:rFonts w:hint="cs"/>
          <w:rtl/>
        </w:rPr>
        <w:t>أن لا يعملوا في مجال العبودية وعمالة السخرة والاتجار بالبشر، وممارسات العمل الظالمة</w:t>
      </w:r>
      <w:r w:rsidR="003F149E" w:rsidRPr="00EC6BB1">
        <w:t xml:space="preserve"> </w:t>
      </w:r>
      <w:r w:rsidRPr="00EC6BB1">
        <w:rPr>
          <w:rFonts w:hint="cs"/>
          <w:rtl/>
        </w:rPr>
        <w:t>أو ظروف العمل غير الإنسانية.</w:t>
      </w:r>
    </w:p>
    <w:p w14:paraId="536ADFA3" w14:textId="5E1FF3BE" w:rsidR="00974E22" w:rsidRPr="00EC6BB1" w:rsidRDefault="003F149E">
      <w:pPr>
        <w:numPr>
          <w:ilvl w:val="0"/>
          <w:numId w:val="2"/>
        </w:numPr>
        <w:spacing w:after="46"/>
        <w:ind w:right="0" w:hanging="284"/>
      </w:pPr>
      <w:r w:rsidRPr="00EC6BB1">
        <w:t>To create and maintain an environment that treats all employees with dignity and respect and will not use any threats of violence, verbal or psychological harassment or abuse.</w:t>
      </w:r>
      <w:r w:rsidR="001C6883">
        <w:t xml:space="preserve"> </w:t>
      </w:r>
    </w:p>
    <w:p w14:paraId="0DDA123C" w14:textId="34CDF1E5" w:rsidR="00EC6BB1" w:rsidRPr="00EC6BB1" w:rsidRDefault="00EC6BB1" w:rsidP="00EC6BB1">
      <w:pPr>
        <w:numPr>
          <w:ilvl w:val="0"/>
          <w:numId w:val="2"/>
        </w:numPr>
        <w:bidi/>
        <w:ind w:left="163" w:right="0" w:hanging="283"/>
      </w:pPr>
      <w:r w:rsidRPr="00EC6BB1">
        <w:rPr>
          <w:rFonts w:hint="cs"/>
          <w:rtl/>
        </w:rPr>
        <w:t>خلق والمحافظة على بيئة تُعامل جميع المستخدَمين بكرامة واحترام، وألا يستخدموا أي تهديد بالعنف، أو التحرش أو الاستغلال اللفظي أو النفسي.</w:t>
      </w:r>
      <w:r w:rsidR="001C6883">
        <w:rPr>
          <w:rFonts w:hint="cs"/>
          <w:rtl/>
        </w:rPr>
        <w:t xml:space="preserve">  </w:t>
      </w:r>
    </w:p>
    <w:p w14:paraId="461260E8" w14:textId="18F39163" w:rsidR="00974E22" w:rsidRDefault="003F149E">
      <w:pPr>
        <w:numPr>
          <w:ilvl w:val="0"/>
          <w:numId w:val="2"/>
        </w:numPr>
        <w:spacing w:after="49"/>
        <w:ind w:right="0" w:hanging="284"/>
      </w:pPr>
      <w:r w:rsidRPr="00EC6BB1">
        <w:t xml:space="preserve">To ensure equality of opportunity and treatment in respect of employment and occupation without discrimination on grounds of race, colour, ethnic background, sex, gender, sexual orientation, age religion or belief and political opinion. </w:t>
      </w:r>
    </w:p>
    <w:p w14:paraId="531D4AAC" w14:textId="79861CA3" w:rsidR="004A1B83" w:rsidRPr="00EC6BB1" w:rsidRDefault="004A1B83" w:rsidP="004A1B83">
      <w:pPr>
        <w:numPr>
          <w:ilvl w:val="0"/>
          <w:numId w:val="2"/>
        </w:numPr>
        <w:bidi/>
        <w:ind w:left="163" w:right="0" w:hanging="283"/>
      </w:pPr>
      <w:r>
        <w:rPr>
          <w:rFonts w:hint="cs"/>
          <w:rtl/>
        </w:rPr>
        <w:t xml:space="preserve">ضمان الفرص والمعاملة المتساوية بشأن التوظيف والمهَن بدون تمييز بسبب الجنس أو اللون أو الخلفية العرقية، أو النوع أو التوجه الجنسي أو العمر أو الدين أو المعتقد أو الرأي السياسي. </w:t>
      </w:r>
    </w:p>
    <w:p w14:paraId="4A1C8550" w14:textId="29058231" w:rsidR="00974E22" w:rsidRDefault="003F149E">
      <w:pPr>
        <w:numPr>
          <w:ilvl w:val="0"/>
          <w:numId w:val="2"/>
        </w:numPr>
        <w:spacing w:after="48"/>
        <w:ind w:right="0" w:hanging="284"/>
      </w:pPr>
      <w:r w:rsidRPr="00EC6BB1">
        <w:t xml:space="preserve">To immediately report any concerns or suspicions in relation to slavery, forced </w:t>
      </w:r>
      <w:proofErr w:type="spellStart"/>
      <w:r w:rsidRPr="00EC6BB1">
        <w:t>labour</w:t>
      </w:r>
      <w:proofErr w:type="spellEnd"/>
      <w:r w:rsidRPr="00EC6BB1">
        <w:t xml:space="preserve">, human trafficking, unfair working practices or inhumane working conditions. </w:t>
      </w:r>
    </w:p>
    <w:p w14:paraId="536057B5" w14:textId="1EA420F3" w:rsidR="004A1B83" w:rsidRPr="00EC6BB1" w:rsidRDefault="004A1B83" w:rsidP="004A1B83">
      <w:pPr>
        <w:numPr>
          <w:ilvl w:val="0"/>
          <w:numId w:val="2"/>
        </w:numPr>
        <w:bidi/>
        <w:ind w:left="163" w:right="0" w:hanging="283"/>
      </w:pPr>
      <w:r>
        <w:rPr>
          <w:rFonts w:hint="cs"/>
          <w:rtl/>
        </w:rPr>
        <w:t xml:space="preserve">رفع التقرير فوراً بشأن أية مخاوف أو شبهات بشأن </w:t>
      </w:r>
      <w:r w:rsidRPr="00EC6BB1">
        <w:rPr>
          <w:rFonts w:hint="cs"/>
          <w:rtl/>
        </w:rPr>
        <w:t>العبودية وعمالة السخرة والاتجار بالبشر، وممارسات العمل الظالمة</w:t>
      </w:r>
      <w:r w:rsidRPr="00EC6BB1">
        <w:t xml:space="preserve"> </w:t>
      </w:r>
      <w:r w:rsidRPr="00EC6BB1">
        <w:rPr>
          <w:rFonts w:hint="cs"/>
          <w:rtl/>
        </w:rPr>
        <w:t>أو ظروف العمل غير الإنسانية.</w:t>
      </w:r>
    </w:p>
    <w:p w14:paraId="43333085" w14:textId="1990DA3A" w:rsidR="00974E22" w:rsidRDefault="003F149E">
      <w:pPr>
        <w:numPr>
          <w:ilvl w:val="0"/>
          <w:numId w:val="2"/>
        </w:numPr>
        <w:spacing w:after="47"/>
        <w:ind w:right="0" w:hanging="284"/>
      </w:pPr>
      <w:r w:rsidRPr="00EC6BB1">
        <w:t xml:space="preserve">To ensure the payment of fair wages in full and directly to the workers concerned. </w:t>
      </w:r>
    </w:p>
    <w:p w14:paraId="6510B5A4" w14:textId="3A658571" w:rsidR="004A1B83" w:rsidRPr="00EC6BB1" w:rsidRDefault="004A1B83" w:rsidP="004A1B83">
      <w:pPr>
        <w:numPr>
          <w:ilvl w:val="0"/>
          <w:numId w:val="2"/>
        </w:numPr>
        <w:bidi/>
        <w:ind w:left="163" w:right="0" w:hanging="283"/>
      </w:pPr>
      <w:r>
        <w:rPr>
          <w:rFonts w:hint="cs"/>
          <w:rtl/>
        </w:rPr>
        <w:t>ضمان د</w:t>
      </w:r>
      <w:r w:rsidR="00652BD9">
        <w:rPr>
          <w:rFonts w:hint="cs"/>
          <w:rtl/>
        </w:rPr>
        <w:t>ف</w:t>
      </w:r>
      <w:r>
        <w:rPr>
          <w:rFonts w:hint="cs"/>
          <w:rtl/>
        </w:rPr>
        <w:t xml:space="preserve">ع الأجور العادلة كاملة ومباشرة إلى العمال ذوي الصلة. </w:t>
      </w:r>
    </w:p>
    <w:p w14:paraId="3DA20390" w14:textId="77777777" w:rsidR="004A1B83" w:rsidRDefault="003F149E">
      <w:pPr>
        <w:numPr>
          <w:ilvl w:val="0"/>
          <w:numId w:val="2"/>
        </w:numPr>
        <w:spacing w:after="48"/>
        <w:ind w:right="0" w:hanging="284"/>
      </w:pPr>
      <w:r w:rsidRPr="00EC6BB1">
        <w:t xml:space="preserve">To fulfill their obligations under local law regarding social contributions &amp; tax payments. </w:t>
      </w:r>
    </w:p>
    <w:p w14:paraId="1DD92BB8" w14:textId="7E5F4718" w:rsidR="00974E22" w:rsidRPr="00EC6BB1" w:rsidRDefault="004A1B83" w:rsidP="004A1B83">
      <w:pPr>
        <w:numPr>
          <w:ilvl w:val="0"/>
          <w:numId w:val="2"/>
        </w:numPr>
        <w:bidi/>
        <w:ind w:left="21" w:right="0" w:hanging="141"/>
      </w:pPr>
      <w:r>
        <w:rPr>
          <w:rFonts w:hint="cs"/>
          <w:rtl/>
        </w:rPr>
        <w:t xml:space="preserve">تحقيق التزاماتهم بموجب القانون المحلي بشأن المساهمات الاجتماعية ودفع الضرائب. </w:t>
      </w:r>
    </w:p>
    <w:p w14:paraId="2F6EFDAC" w14:textId="28375ED4" w:rsidR="00974E22" w:rsidRDefault="003F149E">
      <w:pPr>
        <w:numPr>
          <w:ilvl w:val="0"/>
          <w:numId w:val="2"/>
        </w:numPr>
        <w:ind w:right="0" w:hanging="284"/>
      </w:pPr>
      <w:r w:rsidRPr="00EC6BB1">
        <w:t xml:space="preserve">To maintain full compliance with all laws and regulations applicable to their business. </w:t>
      </w:r>
    </w:p>
    <w:p w14:paraId="6F3DAF46" w14:textId="673454A3" w:rsidR="004A1B83" w:rsidRPr="00EC6BB1" w:rsidRDefault="004A1B83" w:rsidP="004A1B83">
      <w:pPr>
        <w:numPr>
          <w:ilvl w:val="0"/>
          <w:numId w:val="2"/>
        </w:numPr>
        <w:bidi/>
        <w:ind w:left="21" w:right="0" w:hanging="141"/>
      </w:pPr>
      <w:r>
        <w:rPr>
          <w:rFonts w:hint="cs"/>
          <w:rtl/>
        </w:rPr>
        <w:t xml:space="preserve">المحافظة على التوافق التام مع جميع القوانين والأنظمة السارية على أعمالهم. </w:t>
      </w:r>
    </w:p>
    <w:p w14:paraId="5006826E" w14:textId="77777777" w:rsidR="00974E22" w:rsidRPr="00EC6BB1" w:rsidRDefault="003F149E">
      <w:pPr>
        <w:spacing w:after="2" w:line="259" w:lineRule="auto"/>
        <w:ind w:left="567" w:right="0" w:firstLine="0"/>
        <w:jc w:val="left"/>
      </w:pPr>
      <w:r w:rsidRPr="00EC6BB1">
        <w:t xml:space="preserve"> </w:t>
      </w:r>
    </w:p>
    <w:p w14:paraId="5C53B72D" w14:textId="25B23942" w:rsidR="005832FF" w:rsidRPr="00EC6BB1" w:rsidRDefault="003F149E" w:rsidP="00337536">
      <w:pPr>
        <w:spacing w:after="0" w:line="259" w:lineRule="auto"/>
        <w:ind w:left="388" w:right="0" w:firstLine="0"/>
        <w:jc w:val="left"/>
        <w:rPr>
          <w:rtl/>
        </w:rPr>
      </w:pPr>
      <w:r w:rsidRPr="00EC6BB1">
        <w:rPr>
          <w:color w:val="FF0000"/>
        </w:rPr>
        <w:t xml:space="preserve"> </w:t>
      </w:r>
      <w:r w:rsidR="00337536" w:rsidRPr="00EC6BB1">
        <w:rPr>
          <w:rFonts w:ascii="Calibri" w:eastAsia="Calibri" w:hAnsi="Calibri" w:cs="Calibri"/>
          <w:noProof/>
        </w:rPr>
        <mc:AlternateContent>
          <mc:Choice Requires="wpg">
            <w:drawing>
              <wp:anchor distT="0" distB="0" distL="114300" distR="114300" simplePos="0" relativeHeight="251660288" behindDoc="0" locked="0" layoutInCell="1" allowOverlap="1" wp14:anchorId="5F4E6C29" wp14:editId="06DDFBD5">
                <wp:simplePos x="0" y="0"/>
                <wp:positionH relativeFrom="column">
                  <wp:posOffset>323650</wp:posOffset>
                </wp:positionH>
                <wp:positionV relativeFrom="paragraph">
                  <wp:posOffset>94615</wp:posOffset>
                </wp:positionV>
                <wp:extent cx="423205" cy="422403"/>
                <wp:effectExtent l="0" t="0" r="0" b="0"/>
                <wp:wrapSquare wrapText="bothSides"/>
                <wp:docPr id="5960" name="Group 5960"/>
                <wp:cNvGraphicFramePr/>
                <a:graphic xmlns:a="http://schemas.openxmlformats.org/drawingml/2006/main">
                  <a:graphicData uri="http://schemas.microsoft.com/office/word/2010/wordprocessingGroup">
                    <wpg:wgp>
                      <wpg:cNvGrpSpPr/>
                      <wpg:grpSpPr>
                        <a:xfrm>
                          <a:off x="0" y="0"/>
                          <a:ext cx="423205" cy="422403"/>
                          <a:chOff x="0" y="0"/>
                          <a:chExt cx="423205" cy="422403"/>
                        </a:xfrm>
                      </wpg:grpSpPr>
                      <wps:wsp>
                        <wps:cNvPr id="537" name="Shape 537"/>
                        <wps:cNvSpPr/>
                        <wps:spPr>
                          <a:xfrm>
                            <a:off x="0" y="0"/>
                            <a:ext cx="211603" cy="422403"/>
                          </a:xfrm>
                          <a:custGeom>
                            <a:avLst/>
                            <a:gdLst/>
                            <a:ahLst/>
                            <a:cxnLst/>
                            <a:rect l="0" t="0" r="0" b="0"/>
                            <a:pathLst>
                              <a:path w="211603" h="422403">
                                <a:moveTo>
                                  <a:pt x="211603" y="0"/>
                                </a:moveTo>
                                <a:lnTo>
                                  <a:pt x="211603" y="33344"/>
                                </a:lnTo>
                                <a:lnTo>
                                  <a:pt x="175648" y="36951"/>
                                </a:lnTo>
                                <a:cubicBezTo>
                                  <a:pt x="94377" y="53508"/>
                                  <a:pt x="33411" y="125119"/>
                                  <a:pt x="33411" y="211200"/>
                                </a:cubicBezTo>
                                <a:cubicBezTo>
                                  <a:pt x="33411" y="297279"/>
                                  <a:pt x="94377" y="368890"/>
                                  <a:pt x="175648" y="385448"/>
                                </a:cubicBezTo>
                                <a:lnTo>
                                  <a:pt x="211603" y="389055"/>
                                </a:lnTo>
                                <a:lnTo>
                                  <a:pt x="211603" y="422403"/>
                                </a:lnTo>
                                <a:lnTo>
                                  <a:pt x="168936" y="418115"/>
                                </a:lnTo>
                                <a:cubicBezTo>
                                  <a:pt x="72477" y="398434"/>
                                  <a:pt x="0" y="313327"/>
                                  <a:pt x="0" y="211200"/>
                                </a:cubicBezTo>
                                <a:cubicBezTo>
                                  <a:pt x="0" y="94482"/>
                                  <a:pt x="94664" y="0"/>
                                  <a:pt x="2116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211603" y="0"/>
                            <a:ext cx="211603" cy="422403"/>
                          </a:xfrm>
                          <a:custGeom>
                            <a:avLst/>
                            <a:gdLst/>
                            <a:ahLst/>
                            <a:cxnLst/>
                            <a:rect l="0" t="0" r="0" b="0"/>
                            <a:pathLst>
                              <a:path w="211603" h="422403">
                                <a:moveTo>
                                  <a:pt x="0" y="0"/>
                                </a:moveTo>
                                <a:cubicBezTo>
                                  <a:pt x="116938" y="0"/>
                                  <a:pt x="211603" y="94482"/>
                                  <a:pt x="211603" y="211200"/>
                                </a:cubicBezTo>
                                <a:cubicBezTo>
                                  <a:pt x="211603" y="327917"/>
                                  <a:pt x="116938" y="422403"/>
                                  <a:pt x="0" y="422403"/>
                                </a:cubicBezTo>
                                <a:lnTo>
                                  <a:pt x="0" y="422403"/>
                                </a:lnTo>
                                <a:lnTo>
                                  <a:pt x="0" y="389055"/>
                                </a:lnTo>
                                <a:lnTo>
                                  <a:pt x="0" y="389055"/>
                                </a:lnTo>
                                <a:cubicBezTo>
                                  <a:pt x="98562" y="389055"/>
                                  <a:pt x="178192" y="309576"/>
                                  <a:pt x="178192" y="211200"/>
                                </a:cubicBezTo>
                                <a:cubicBezTo>
                                  <a:pt x="178192" y="112823"/>
                                  <a:pt x="98562" y="33344"/>
                                  <a:pt x="0" y="33344"/>
                                </a:cubicBezTo>
                                <a:lnTo>
                                  <a:pt x="0" y="333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77959" y="77808"/>
                            <a:ext cx="267288" cy="266784"/>
                          </a:xfrm>
                          <a:custGeom>
                            <a:avLst/>
                            <a:gdLst/>
                            <a:ahLst/>
                            <a:cxnLst/>
                            <a:rect l="0" t="0" r="0" b="0"/>
                            <a:pathLst>
                              <a:path w="267288" h="266784">
                                <a:moveTo>
                                  <a:pt x="111370" y="0"/>
                                </a:moveTo>
                                <a:lnTo>
                                  <a:pt x="155918" y="0"/>
                                </a:lnTo>
                                <a:cubicBezTo>
                                  <a:pt x="168169" y="0"/>
                                  <a:pt x="178192" y="10004"/>
                                  <a:pt x="178192" y="22232"/>
                                </a:cubicBezTo>
                                <a:lnTo>
                                  <a:pt x="178192" y="88928"/>
                                </a:lnTo>
                                <a:lnTo>
                                  <a:pt x="245014" y="88928"/>
                                </a:lnTo>
                                <a:cubicBezTo>
                                  <a:pt x="257264" y="88928"/>
                                  <a:pt x="267288" y="98932"/>
                                  <a:pt x="267288" y="111160"/>
                                </a:cubicBezTo>
                                <a:lnTo>
                                  <a:pt x="267288" y="155624"/>
                                </a:lnTo>
                                <a:cubicBezTo>
                                  <a:pt x="267288" y="167851"/>
                                  <a:pt x="257264" y="177856"/>
                                  <a:pt x="245014" y="177856"/>
                                </a:cubicBezTo>
                                <a:lnTo>
                                  <a:pt x="178192" y="177856"/>
                                </a:lnTo>
                                <a:lnTo>
                                  <a:pt x="178192" y="244552"/>
                                </a:lnTo>
                                <a:cubicBezTo>
                                  <a:pt x="178192" y="256779"/>
                                  <a:pt x="168169" y="266784"/>
                                  <a:pt x="155918" y="266784"/>
                                </a:cubicBezTo>
                                <a:lnTo>
                                  <a:pt x="111370" y="266784"/>
                                </a:lnTo>
                                <a:cubicBezTo>
                                  <a:pt x="99119" y="266784"/>
                                  <a:pt x="89096" y="256779"/>
                                  <a:pt x="89096" y="244552"/>
                                </a:cubicBezTo>
                                <a:lnTo>
                                  <a:pt x="89096" y="177856"/>
                                </a:lnTo>
                                <a:lnTo>
                                  <a:pt x="22274" y="177856"/>
                                </a:lnTo>
                                <a:cubicBezTo>
                                  <a:pt x="10023" y="177856"/>
                                  <a:pt x="0" y="167851"/>
                                  <a:pt x="0" y="155624"/>
                                </a:cubicBezTo>
                                <a:lnTo>
                                  <a:pt x="0" y="111160"/>
                                </a:lnTo>
                                <a:cubicBezTo>
                                  <a:pt x="0" y="98932"/>
                                  <a:pt x="10023" y="88928"/>
                                  <a:pt x="22274" y="88928"/>
                                </a:cubicBezTo>
                                <a:lnTo>
                                  <a:pt x="89096" y="88928"/>
                                </a:lnTo>
                                <a:lnTo>
                                  <a:pt x="89096" y="22232"/>
                                </a:lnTo>
                                <a:cubicBezTo>
                                  <a:pt x="89096" y="10004"/>
                                  <a:pt x="99119" y="0"/>
                                  <a:pt x="1113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01AEFF5E" id="Group 5960" o:spid="_x0000_s1026" style="position:absolute;margin-left:25.5pt;margin-top:7.45pt;width:33.3pt;height:33.25pt;z-index:251660288" coordsize="423205,42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">
                <v:shape id="Shape 537" o:spid="_x0000_s1027" style="position:absolute;width:211603;height:422403;visibility:visible;mso-wrap-style:square;v-text-anchor:top" coordsize="211603,4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" path="m211603,r,33344l175648,36951c94377,53508,33411,125119,33411,211200v,86079,60966,157690,142237,174248l211603,389055r,33348l168936,418115c72477,398434,,313327,,211200,,94482,94664,,211603,xe" fillcolor="black" stroked="f" strokeweight="0">
                  <v:stroke miterlimit="83231f" joinstyle="miter"/>
                  <v:path arrowok="t" textboxrect="0,0,211603,422403"/>
                </v:shape>
                <v:shape id="Shape 538" o:spid="_x0000_s1028" style="position:absolute;left:211603;width:211603;height:422403;visibility:visible;mso-wrap-style:square;v-text-anchor:top" coordsize="211603,4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" path="m,c116938,,211603,94482,211603,211200,211603,327917,116938,422403,,422403r,l,389055r,c98562,389055,178192,309576,178192,211200,178192,112823,98562,33344,,33344r,l,xe" fillcolor="black" stroked="f" strokeweight="0">
                  <v:stroke miterlimit="83231f" joinstyle="miter"/>
                  <v:path arrowok="t" textboxrect="0,0,211603,422403"/>
                </v:shape>
                <v:shape id="Shape 539" o:spid="_x0000_s1029" style="position:absolute;left:77959;top:77808;width:267288;height:266784;visibility:visible;mso-wrap-style:square;v-text-anchor:top" coordsize="267288,26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" path="m111370,r44548,c168169,,178192,10004,178192,22232r,66696l245014,88928v12250,,22274,10004,22274,22232l267288,155624v,12227,-10024,22232,-22274,22232l178192,177856r,66696c178192,256779,168169,266784,155918,266784r-44548,c99119,266784,89096,256779,89096,244552r,-66696l22274,177856c10023,177856,,167851,,155624l,111160c,98932,10023,88928,22274,88928r66822,l89096,22232c89096,10004,99119,,111370,xe" fillcolor="black" stroked="f" strokeweight="0">
                  <v:stroke miterlimit="83231f" joinstyle="miter"/>
                  <v:path arrowok="t" textboxrect="0,0,267288,266784"/>
                </v:shape>
                <w10:wrap type="square"/>
              </v:group>
            </w:pict>
          </mc:Fallback>
        </mc:AlternateContent>
      </w:r>
    </w:p>
    <w:p w14:paraId="70F79819" w14:textId="49CD6C9D" w:rsidR="00974E22" w:rsidRDefault="003F149E">
      <w:pPr>
        <w:pStyle w:val="Heading1"/>
        <w:spacing w:after="0" w:line="259" w:lineRule="auto"/>
        <w:ind w:left="571" w:right="174"/>
        <w:jc w:val="center"/>
        <w:rPr>
          <w:sz w:val="24"/>
          <w:rtl/>
        </w:rPr>
      </w:pPr>
      <w:r w:rsidRPr="00EC6BB1">
        <w:rPr>
          <w:sz w:val="24"/>
        </w:rPr>
        <w:t>SAFETY AND SECURITY</w:t>
      </w:r>
      <w:r w:rsidR="001C6883">
        <w:rPr>
          <w:sz w:val="24"/>
        </w:rPr>
        <w:t xml:space="preserve"> </w:t>
      </w:r>
    </w:p>
    <w:p w14:paraId="01EDDC70" w14:textId="649D782E" w:rsidR="00337536" w:rsidRPr="00337536" w:rsidRDefault="00337536" w:rsidP="00337536">
      <w:pPr>
        <w:pStyle w:val="Heading1"/>
        <w:bidi/>
        <w:spacing w:after="0" w:line="259" w:lineRule="auto"/>
        <w:ind w:left="571" w:right="174"/>
        <w:rPr>
          <w:b w:val="0"/>
          <w:bCs/>
          <w:sz w:val="24"/>
        </w:rPr>
      </w:pPr>
      <w:r w:rsidRPr="00337536">
        <w:rPr>
          <w:rFonts w:hint="cs"/>
          <w:b w:val="0"/>
          <w:bCs/>
          <w:sz w:val="24"/>
          <w:rtl/>
        </w:rPr>
        <w:t>السلامة والأمان</w:t>
      </w:r>
    </w:p>
    <w:p w14:paraId="6592EF91" w14:textId="0E713A9E" w:rsidR="00974E22" w:rsidRDefault="003F149E">
      <w:pPr>
        <w:spacing w:after="0" w:line="259" w:lineRule="auto"/>
        <w:ind w:left="446" w:right="83" w:hanging="10"/>
        <w:jc w:val="left"/>
        <w:rPr>
          <w:rFonts w:ascii="Arial" w:eastAsia="Arial" w:hAnsi="Arial" w:cs="Arial"/>
          <w:b/>
          <w:rtl/>
        </w:rPr>
      </w:pPr>
      <w:r w:rsidRPr="00EC6BB1">
        <w:rPr>
          <w:rFonts w:ascii="Arial" w:eastAsia="Arial" w:hAnsi="Arial" w:cs="Arial"/>
          <w:b/>
        </w:rPr>
        <w:t>Suppliers &amp; consultants agree:</w:t>
      </w:r>
      <w:r w:rsidR="001C6883">
        <w:rPr>
          <w:rFonts w:ascii="Arial" w:eastAsia="Arial" w:hAnsi="Arial" w:cs="Arial"/>
          <w:b/>
        </w:rPr>
        <w:t xml:space="preserve"> </w:t>
      </w:r>
    </w:p>
    <w:p w14:paraId="6A3D5CD2" w14:textId="550CBBE5" w:rsidR="00337536" w:rsidRPr="00337536" w:rsidRDefault="00337536" w:rsidP="00337536">
      <w:pPr>
        <w:spacing w:after="0" w:line="259" w:lineRule="auto"/>
        <w:ind w:left="446" w:right="83" w:hanging="10"/>
        <w:jc w:val="right"/>
        <w:rPr>
          <w:bCs/>
        </w:rPr>
      </w:pPr>
      <w:r w:rsidRPr="00337536">
        <w:rPr>
          <w:rFonts w:ascii="Arial" w:eastAsia="Arial" w:hAnsi="Arial" w:cs="Arial" w:hint="cs"/>
          <w:bCs/>
          <w:rtl/>
        </w:rPr>
        <w:t>يوافق الموردون و</w:t>
      </w:r>
      <w:r w:rsidR="00E65394">
        <w:rPr>
          <w:rFonts w:ascii="Arial" w:eastAsia="Arial" w:hAnsi="Arial" w:cs="Arial" w:hint="cs"/>
          <w:bCs/>
          <w:rtl/>
        </w:rPr>
        <w:t>المستشار</w:t>
      </w:r>
      <w:r w:rsidRPr="00337536">
        <w:rPr>
          <w:rFonts w:ascii="Arial" w:eastAsia="Arial" w:hAnsi="Arial" w:cs="Arial" w:hint="cs"/>
          <w:bCs/>
          <w:rtl/>
        </w:rPr>
        <w:t xml:space="preserve">ون على: </w:t>
      </w:r>
    </w:p>
    <w:p w14:paraId="24EBFF74" w14:textId="1274CC04" w:rsidR="00974E22" w:rsidRPr="00EC6BB1" w:rsidRDefault="001C6883" w:rsidP="00337536">
      <w:pPr>
        <w:spacing w:after="0" w:line="259" w:lineRule="auto"/>
        <w:ind w:left="388" w:right="0" w:firstLine="0"/>
        <w:jc w:val="right"/>
      </w:pPr>
      <w:r>
        <w:rPr>
          <w:rFonts w:ascii="Arial" w:eastAsia="Arial" w:hAnsi="Arial" w:cs="Arial"/>
          <w:b/>
        </w:rPr>
        <w:t xml:space="preserve"> </w:t>
      </w:r>
    </w:p>
    <w:p w14:paraId="0CB3D325" w14:textId="77777777" w:rsidR="00974E22" w:rsidRPr="00EC6BB1" w:rsidRDefault="003F149E">
      <w:pPr>
        <w:numPr>
          <w:ilvl w:val="0"/>
          <w:numId w:val="3"/>
        </w:numPr>
        <w:ind w:right="0" w:hanging="284"/>
      </w:pPr>
      <w:r w:rsidRPr="00EC6BB1">
        <w:t xml:space="preserve">To ensure, so far as is reasonably practicable, that the workplaces, machinery, equipment, and processes under their control are safe and without risk to the health of their employees. </w:t>
      </w:r>
    </w:p>
    <w:p w14:paraId="69B7E949" w14:textId="10273160" w:rsidR="00974E22" w:rsidRPr="00EC6BB1" w:rsidRDefault="003F149E" w:rsidP="00337536">
      <w:pPr>
        <w:numPr>
          <w:ilvl w:val="0"/>
          <w:numId w:val="2"/>
        </w:numPr>
        <w:bidi/>
        <w:ind w:left="163" w:right="0" w:hanging="283"/>
      </w:pPr>
      <w:r w:rsidRPr="00EC6BB1">
        <w:t xml:space="preserve"> </w:t>
      </w:r>
      <w:r w:rsidR="00337536">
        <w:rPr>
          <w:rFonts w:hint="cs"/>
          <w:rtl/>
        </w:rPr>
        <w:t xml:space="preserve">ضمان، حيثما كان ذلك ممكناً، بأن مكان عملهم </w:t>
      </w:r>
      <w:r w:rsidR="00C556BA" w:rsidRPr="00C556BA">
        <w:rPr>
          <w:rFonts w:hint="cs"/>
          <w:color w:val="auto"/>
          <w:rtl/>
        </w:rPr>
        <w:t>وآلياتهم</w:t>
      </w:r>
      <w:r w:rsidR="00337536" w:rsidRPr="00C556BA">
        <w:rPr>
          <w:rFonts w:hint="cs"/>
          <w:color w:val="auto"/>
          <w:rtl/>
        </w:rPr>
        <w:t xml:space="preserve"> </w:t>
      </w:r>
      <w:r w:rsidR="00337536">
        <w:rPr>
          <w:rFonts w:hint="cs"/>
          <w:rtl/>
        </w:rPr>
        <w:t xml:space="preserve">ومعداتهم وعملياتهم تحت </w:t>
      </w:r>
      <w:r w:rsidR="00652BD9">
        <w:rPr>
          <w:rFonts w:hint="cs"/>
          <w:rtl/>
        </w:rPr>
        <w:t>مسئولياتهم</w:t>
      </w:r>
      <w:r w:rsidR="00337536">
        <w:rPr>
          <w:rFonts w:hint="cs"/>
          <w:rtl/>
        </w:rPr>
        <w:t xml:space="preserve">، آمنة وبدون مخاطرة بالنسبة لصحة مستخدميهم. </w:t>
      </w:r>
    </w:p>
    <w:p w14:paraId="4F7D9439" w14:textId="03BA8D8C" w:rsidR="00974E22" w:rsidRPr="00337536" w:rsidRDefault="003F149E">
      <w:pPr>
        <w:numPr>
          <w:ilvl w:val="0"/>
          <w:numId w:val="3"/>
        </w:numPr>
        <w:ind w:right="0" w:hanging="284"/>
      </w:pPr>
      <w:r w:rsidRPr="00EC6BB1">
        <w:t>To take due care to ensure their work product meets relevant national or international standards.</w:t>
      </w:r>
      <w:r w:rsidRPr="00EC6BB1">
        <w:rPr>
          <w:rFonts w:ascii="Calibri" w:eastAsia="Calibri" w:hAnsi="Calibri" w:cs="Calibri"/>
        </w:rPr>
        <w:t xml:space="preserve"> </w:t>
      </w:r>
    </w:p>
    <w:p w14:paraId="26D4D4FB" w14:textId="69B349E8" w:rsidR="00337536" w:rsidRPr="00EC6BB1" w:rsidRDefault="00337536" w:rsidP="00337536">
      <w:pPr>
        <w:numPr>
          <w:ilvl w:val="0"/>
          <w:numId w:val="2"/>
        </w:numPr>
        <w:bidi/>
        <w:ind w:left="163" w:right="0" w:hanging="283"/>
      </w:pPr>
      <w:r>
        <w:rPr>
          <w:rFonts w:hint="cs"/>
          <w:rtl/>
        </w:rPr>
        <w:t>تخصيص الاهتمام الكافي لضمان أن منتج عملهم يستوفي المعايير القومية أو العالمية ذات الصلة.</w:t>
      </w:r>
    </w:p>
    <w:p w14:paraId="61B708B0" w14:textId="348A7CFF" w:rsidR="00337536" w:rsidRDefault="003F149E" w:rsidP="00652BD9">
      <w:pPr>
        <w:numPr>
          <w:ilvl w:val="0"/>
          <w:numId w:val="2"/>
        </w:numPr>
        <w:spacing w:after="49"/>
        <w:ind w:right="0" w:hanging="284"/>
      </w:pPr>
      <w:r w:rsidRPr="00EC6BB1">
        <w:t xml:space="preserve">To develop, implement, and maintain processes appropriate to their products to remove the risk of introducing counterfeit parts and materials into deliverable products. </w:t>
      </w:r>
    </w:p>
    <w:p w14:paraId="521E6C28" w14:textId="555AFB99" w:rsidR="00974E22" w:rsidRPr="00EC6BB1" w:rsidRDefault="003F149E" w:rsidP="00337536">
      <w:pPr>
        <w:numPr>
          <w:ilvl w:val="0"/>
          <w:numId w:val="2"/>
        </w:numPr>
        <w:bidi/>
        <w:ind w:left="21" w:right="0" w:hanging="141"/>
      </w:pPr>
      <w:r w:rsidRPr="00EC6BB1">
        <w:t xml:space="preserve"> </w:t>
      </w:r>
      <w:r w:rsidR="00337536">
        <w:rPr>
          <w:rFonts w:hint="cs"/>
          <w:rtl/>
        </w:rPr>
        <w:t>أن يطوروا وينفذوا ويحافظوا على العمليات المناسبة لمنتجاتهم لإزالة مخاطر</w:t>
      </w:r>
      <w:r w:rsidR="001C6883">
        <w:rPr>
          <w:rFonts w:hint="cs"/>
          <w:rtl/>
        </w:rPr>
        <w:t xml:space="preserve"> </w:t>
      </w:r>
      <w:r w:rsidR="006C71AE">
        <w:rPr>
          <w:rFonts w:hint="cs"/>
          <w:rtl/>
        </w:rPr>
        <w:t xml:space="preserve">إدخال أجزاء ومواد مقلدة في منتجاتهم المعدة للتسليم. </w:t>
      </w:r>
    </w:p>
    <w:p w14:paraId="7428265A" w14:textId="664D62DE" w:rsidR="00974E22" w:rsidRDefault="003F149E">
      <w:pPr>
        <w:numPr>
          <w:ilvl w:val="0"/>
          <w:numId w:val="3"/>
        </w:numPr>
        <w:ind w:right="0" w:hanging="284"/>
      </w:pPr>
      <w:r w:rsidRPr="00EC6BB1">
        <w:t xml:space="preserve">To report any security or safety incidents occurring where working with, for or on behalf of PII. </w:t>
      </w:r>
    </w:p>
    <w:p w14:paraId="41D6BBC9" w14:textId="315453F4" w:rsidR="006C71AE" w:rsidRPr="00EC6BB1" w:rsidRDefault="006C71AE" w:rsidP="006C71AE">
      <w:pPr>
        <w:numPr>
          <w:ilvl w:val="0"/>
          <w:numId w:val="2"/>
        </w:numPr>
        <w:bidi/>
        <w:ind w:left="21" w:right="0" w:hanging="141"/>
      </w:pPr>
      <w:r>
        <w:rPr>
          <w:rFonts w:hint="cs"/>
          <w:rtl/>
        </w:rPr>
        <w:t>رفع التقارير عن أي حوادث سلامة أو أمن</w:t>
      </w:r>
      <w:r w:rsidR="00042294">
        <w:rPr>
          <w:rFonts w:hint="cs"/>
          <w:rtl/>
        </w:rPr>
        <w:t>ية</w:t>
      </w:r>
      <w:r>
        <w:rPr>
          <w:rFonts w:hint="cs"/>
          <w:rtl/>
        </w:rPr>
        <w:t xml:space="preserve"> تحدث حين العمل مع منظمة بلان أو نيابة عنها. </w:t>
      </w:r>
    </w:p>
    <w:p w14:paraId="43543325" w14:textId="77777777" w:rsidR="00974E22" w:rsidRPr="00EC6BB1" w:rsidRDefault="003F149E">
      <w:pPr>
        <w:spacing w:after="0" w:line="259" w:lineRule="auto"/>
        <w:ind w:left="427" w:right="0" w:firstLine="0"/>
        <w:jc w:val="left"/>
      </w:pPr>
      <w:r w:rsidRPr="00EC6BB1">
        <w:t xml:space="preserve"> </w:t>
      </w:r>
    </w:p>
    <w:p w14:paraId="103AF460" w14:textId="77777777" w:rsidR="00974E22" w:rsidRPr="00EC6BB1" w:rsidRDefault="003F149E">
      <w:pPr>
        <w:spacing w:line="259" w:lineRule="auto"/>
        <w:ind w:left="448" w:right="0" w:firstLine="0"/>
        <w:jc w:val="left"/>
      </w:pPr>
      <w:r w:rsidRPr="00EC6BB1">
        <w:t xml:space="preserve"> </w:t>
      </w:r>
    </w:p>
    <w:p w14:paraId="3732ED76" w14:textId="3ACEE5A2" w:rsidR="006C71AE" w:rsidRDefault="003F149E">
      <w:pPr>
        <w:pStyle w:val="Heading1"/>
        <w:spacing w:after="0"/>
        <w:ind w:left="458" w:right="73"/>
        <w:rPr>
          <w:sz w:val="24"/>
          <w:rtl/>
        </w:rPr>
      </w:pPr>
      <w:r w:rsidRPr="00EC6BB1">
        <w:rPr>
          <w:noProof/>
          <w:sz w:val="24"/>
        </w:rPr>
        <w:drawing>
          <wp:anchor distT="0" distB="0" distL="114300" distR="114300" simplePos="0" relativeHeight="251662336" behindDoc="0" locked="0" layoutInCell="1" allowOverlap="0" wp14:anchorId="2639FD4B" wp14:editId="19B6EB68">
            <wp:simplePos x="0" y="0"/>
            <wp:positionH relativeFrom="column">
              <wp:posOffset>284607</wp:posOffset>
            </wp:positionH>
            <wp:positionV relativeFrom="paragraph">
              <wp:posOffset>-12176</wp:posOffset>
            </wp:positionV>
            <wp:extent cx="588010" cy="549275"/>
            <wp:effectExtent l="0" t="0" r="0" b="0"/>
            <wp:wrapSquare wrapText="bothSides"/>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26"/>
                    <a:stretch>
                      <a:fillRect/>
                    </a:stretch>
                  </pic:blipFill>
                  <pic:spPr>
                    <a:xfrm>
                      <a:off x="0" y="0"/>
                      <a:ext cx="588010" cy="549275"/>
                    </a:xfrm>
                    <a:prstGeom prst="rect">
                      <a:avLst/>
                    </a:prstGeom>
                  </pic:spPr>
                </pic:pic>
              </a:graphicData>
            </a:graphic>
          </wp:anchor>
        </w:drawing>
      </w:r>
      <w:r w:rsidRPr="00EC6BB1">
        <w:rPr>
          <w:sz w:val="24"/>
        </w:rPr>
        <w:t>PROFESSIONAL CONDUCT</w:t>
      </w:r>
      <w:r w:rsidR="001C6883">
        <w:rPr>
          <w:sz w:val="24"/>
        </w:rPr>
        <w:t xml:space="preserve"> </w:t>
      </w:r>
      <w:r w:rsidRPr="00EC6BB1">
        <w:rPr>
          <w:sz w:val="24"/>
        </w:rPr>
        <w:t>AND ETHICAL BEHAVIOUR</w:t>
      </w:r>
    </w:p>
    <w:p w14:paraId="40BDC9DC" w14:textId="6970ECE3" w:rsidR="00974E22" w:rsidRPr="006C71AE" w:rsidRDefault="006C71AE" w:rsidP="006C71AE">
      <w:pPr>
        <w:pStyle w:val="Heading1"/>
        <w:bidi/>
        <w:spacing w:after="0"/>
        <w:ind w:left="458" w:right="73"/>
        <w:rPr>
          <w:b w:val="0"/>
          <w:bCs/>
          <w:sz w:val="24"/>
        </w:rPr>
      </w:pPr>
      <w:r w:rsidRPr="006C71AE">
        <w:rPr>
          <w:rFonts w:hint="cs"/>
          <w:b w:val="0"/>
          <w:bCs/>
          <w:sz w:val="24"/>
          <w:rtl/>
        </w:rPr>
        <w:t>التصرفات الاحترافية والسلوكيات الأخلاقية</w:t>
      </w:r>
    </w:p>
    <w:p w14:paraId="4BF5E599" w14:textId="3E74212B" w:rsidR="00974E22" w:rsidRPr="00EC6BB1" w:rsidRDefault="003F149E">
      <w:pPr>
        <w:spacing w:after="0" w:line="259" w:lineRule="auto"/>
        <w:ind w:left="571" w:right="330" w:hanging="10"/>
        <w:jc w:val="right"/>
      </w:pPr>
      <w:r w:rsidRPr="00EC6BB1">
        <w:rPr>
          <w:rFonts w:ascii="Arial" w:eastAsia="Arial" w:hAnsi="Arial" w:cs="Arial"/>
          <w:b/>
        </w:rPr>
        <w:t>Suppliers &amp; consultants agree:</w:t>
      </w:r>
      <w:r w:rsidR="001C6883">
        <w:rPr>
          <w:rFonts w:ascii="Arial" w:eastAsia="Arial" w:hAnsi="Arial" w:cs="Arial"/>
          <w:b/>
        </w:rPr>
        <w:t xml:space="preserve"> </w:t>
      </w:r>
    </w:p>
    <w:p w14:paraId="3375EEE8" w14:textId="455AF767" w:rsidR="00974E22" w:rsidRPr="006C71AE" w:rsidRDefault="003F149E" w:rsidP="006C71AE">
      <w:pPr>
        <w:spacing w:after="12" w:line="259" w:lineRule="auto"/>
        <w:ind w:left="448" w:right="0" w:firstLine="0"/>
        <w:jc w:val="right"/>
        <w:rPr>
          <w:bCs/>
        </w:rPr>
      </w:pPr>
      <w:r w:rsidRPr="006C71AE">
        <w:rPr>
          <w:rFonts w:ascii="Arial" w:eastAsia="Arial" w:hAnsi="Arial" w:cs="Arial"/>
          <w:bCs/>
        </w:rPr>
        <w:t xml:space="preserve"> </w:t>
      </w:r>
      <w:r w:rsidR="006C71AE" w:rsidRPr="006C71AE">
        <w:rPr>
          <w:rFonts w:ascii="Arial" w:eastAsia="Arial" w:hAnsi="Arial" w:cs="Arial" w:hint="cs"/>
          <w:bCs/>
          <w:rtl/>
        </w:rPr>
        <w:t xml:space="preserve">يوافق الموردون والمستشارون على: </w:t>
      </w:r>
    </w:p>
    <w:p w14:paraId="4E5B0954" w14:textId="4DD1F93E" w:rsidR="00974E22" w:rsidRDefault="003F149E">
      <w:pPr>
        <w:numPr>
          <w:ilvl w:val="0"/>
          <w:numId w:val="4"/>
        </w:numPr>
        <w:spacing w:after="47"/>
        <w:ind w:right="0" w:hanging="283"/>
      </w:pPr>
      <w:r w:rsidRPr="00EC6BB1">
        <w:t xml:space="preserve">To ensure that individual </w:t>
      </w:r>
      <w:proofErr w:type="spellStart"/>
      <w:r w:rsidRPr="00EC6BB1">
        <w:t>behaviour</w:t>
      </w:r>
      <w:proofErr w:type="spellEnd"/>
      <w:r w:rsidRPr="00EC6BB1">
        <w:t xml:space="preserve"> does not bring PII into disrepute. </w:t>
      </w:r>
    </w:p>
    <w:p w14:paraId="0B539CAA" w14:textId="4A5872CD" w:rsidR="006C71AE" w:rsidRPr="00EC6BB1" w:rsidRDefault="006C71AE" w:rsidP="006C71AE">
      <w:pPr>
        <w:numPr>
          <w:ilvl w:val="0"/>
          <w:numId w:val="2"/>
        </w:numPr>
        <w:bidi/>
        <w:ind w:left="21" w:right="0" w:hanging="141"/>
      </w:pPr>
      <w:r>
        <w:rPr>
          <w:rFonts w:hint="cs"/>
          <w:rtl/>
        </w:rPr>
        <w:t xml:space="preserve">ضمان </w:t>
      </w:r>
      <w:proofErr w:type="gramStart"/>
      <w:r>
        <w:rPr>
          <w:rFonts w:hint="cs"/>
          <w:rtl/>
        </w:rPr>
        <w:t>أن لا</w:t>
      </w:r>
      <w:proofErr w:type="gramEnd"/>
      <w:r>
        <w:rPr>
          <w:rFonts w:hint="cs"/>
          <w:rtl/>
        </w:rPr>
        <w:t xml:space="preserve"> يتسبب السلوك الفردي في تشويه سمعة منظمة بلان. </w:t>
      </w:r>
    </w:p>
    <w:p w14:paraId="1581CD8F" w14:textId="47246F83" w:rsidR="00974E22" w:rsidRPr="00EC6BB1" w:rsidRDefault="003F149E">
      <w:pPr>
        <w:numPr>
          <w:ilvl w:val="0"/>
          <w:numId w:val="4"/>
        </w:numPr>
        <w:spacing w:after="81"/>
        <w:ind w:right="0" w:hanging="283"/>
      </w:pPr>
      <w:r w:rsidRPr="00EC6BB1">
        <w:lastRenderedPageBreak/>
        <w:t xml:space="preserve">To be open, honest and show integrity in working with PII. </w:t>
      </w:r>
    </w:p>
    <w:p w14:paraId="5AD486D0" w14:textId="7D1A4089" w:rsidR="00FC3FBA" w:rsidRPr="00EC6BB1" w:rsidRDefault="00FC3FBA" w:rsidP="00FC3FBA">
      <w:pPr>
        <w:numPr>
          <w:ilvl w:val="0"/>
          <w:numId w:val="2"/>
        </w:numPr>
        <w:bidi/>
        <w:ind w:left="163" w:right="0" w:hanging="283"/>
      </w:pPr>
      <w:r w:rsidRPr="00EC6BB1">
        <w:rPr>
          <w:rFonts w:hint="cs"/>
          <w:rtl/>
        </w:rPr>
        <w:t xml:space="preserve">أن يكونوا منفتحين وصادقين ويظهروا النزاهة في العمل مع منظمة بلان. </w:t>
      </w:r>
    </w:p>
    <w:p w14:paraId="2FB7ABF6" w14:textId="254E1942" w:rsidR="00974E22" w:rsidRPr="00EC6BB1" w:rsidRDefault="003F149E">
      <w:pPr>
        <w:numPr>
          <w:ilvl w:val="0"/>
          <w:numId w:val="4"/>
        </w:numPr>
        <w:spacing w:after="48"/>
        <w:ind w:right="0" w:hanging="283"/>
      </w:pPr>
      <w:r w:rsidRPr="00EC6BB1">
        <w:t xml:space="preserve">Where using PII’s equipment, to not use it to view, download, create or distribute inappropriate material. </w:t>
      </w:r>
    </w:p>
    <w:p w14:paraId="402BCF85" w14:textId="163A9844" w:rsidR="00FB7FE1" w:rsidRPr="00EC6BB1" w:rsidRDefault="00FB7FE1" w:rsidP="00FB7FE1">
      <w:pPr>
        <w:numPr>
          <w:ilvl w:val="0"/>
          <w:numId w:val="2"/>
        </w:numPr>
        <w:bidi/>
        <w:ind w:left="163" w:right="0" w:hanging="283"/>
      </w:pPr>
      <w:r w:rsidRPr="00EC6BB1">
        <w:rPr>
          <w:rFonts w:hint="cs"/>
          <w:rtl/>
        </w:rPr>
        <w:t xml:space="preserve"> وألا يستخدموا معدات منظمة بلان لمشاهدة أو تحميل أو</w:t>
      </w:r>
      <w:r w:rsidR="001C6883">
        <w:rPr>
          <w:rFonts w:hint="cs"/>
          <w:rtl/>
        </w:rPr>
        <w:t xml:space="preserve"> </w:t>
      </w:r>
      <w:r w:rsidRPr="00EC6BB1">
        <w:rPr>
          <w:rFonts w:hint="cs"/>
          <w:rtl/>
        </w:rPr>
        <w:t>خلق أو توزيع مواد غير لائقة.</w:t>
      </w:r>
      <w:r w:rsidR="001C6883">
        <w:rPr>
          <w:rFonts w:hint="cs"/>
          <w:rtl/>
        </w:rPr>
        <w:t xml:space="preserve"> </w:t>
      </w:r>
    </w:p>
    <w:p w14:paraId="4E6007A9" w14:textId="77777777" w:rsidR="00FB7FE1" w:rsidRPr="00EC6BB1" w:rsidRDefault="003F149E">
      <w:pPr>
        <w:numPr>
          <w:ilvl w:val="0"/>
          <w:numId w:val="4"/>
        </w:numPr>
        <w:spacing w:after="47"/>
        <w:ind w:right="0" w:hanging="283"/>
      </w:pPr>
      <w:r w:rsidRPr="00EC6BB1">
        <w:t>To not use any PII related premises or sites other than for PII authorized activities.</w:t>
      </w:r>
    </w:p>
    <w:p w14:paraId="344CBB02" w14:textId="798F3EB0" w:rsidR="00974E22" w:rsidRPr="00EC6BB1" w:rsidRDefault="003F149E" w:rsidP="00FB7FE1">
      <w:pPr>
        <w:numPr>
          <w:ilvl w:val="0"/>
          <w:numId w:val="2"/>
        </w:numPr>
        <w:bidi/>
        <w:ind w:left="163" w:right="0" w:hanging="283"/>
      </w:pPr>
      <w:r w:rsidRPr="00EC6BB1">
        <w:t xml:space="preserve"> </w:t>
      </w:r>
      <w:r w:rsidR="00FB7FE1" w:rsidRPr="00EC6BB1">
        <w:rPr>
          <w:rFonts w:hint="cs"/>
          <w:rtl/>
        </w:rPr>
        <w:t>ألا يستخدموا أي مقرات أو</w:t>
      </w:r>
      <w:r w:rsidR="001C6883">
        <w:rPr>
          <w:rFonts w:hint="cs"/>
          <w:rtl/>
        </w:rPr>
        <w:t xml:space="preserve"> </w:t>
      </w:r>
      <w:r w:rsidR="00FB7FE1" w:rsidRPr="00EC6BB1">
        <w:rPr>
          <w:rFonts w:hint="cs"/>
          <w:rtl/>
        </w:rPr>
        <w:t xml:space="preserve">مواقع تابعة لمنظمة بلان في غير الأنشطة المصرح بها لمنظمة بلان. </w:t>
      </w:r>
    </w:p>
    <w:p w14:paraId="499D2E32" w14:textId="77777777" w:rsidR="00FB7FE1" w:rsidRPr="00EC6BB1" w:rsidRDefault="003F149E">
      <w:pPr>
        <w:numPr>
          <w:ilvl w:val="0"/>
          <w:numId w:val="4"/>
        </w:numPr>
        <w:spacing w:after="48"/>
        <w:ind w:right="0" w:hanging="283"/>
      </w:pPr>
      <w:r w:rsidRPr="00EC6BB1">
        <w:t>To not engage in arms manufacture, sale or export to governments which violate the human rights of their citizens.</w:t>
      </w:r>
    </w:p>
    <w:p w14:paraId="7EAF0FDE" w14:textId="3044D39B" w:rsidR="00974E22" w:rsidRPr="00EC6BB1" w:rsidRDefault="00FB7FE1" w:rsidP="00FB7FE1">
      <w:pPr>
        <w:numPr>
          <w:ilvl w:val="0"/>
          <w:numId w:val="2"/>
        </w:numPr>
        <w:bidi/>
        <w:ind w:left="163" w:right="0" w:hanging="283"/>
      </w:pPr>
      <w:r w:rsidRPr="00EC6BB1">
        <w:rPr>
          <w:rFonts w:hint="cs"/>
          <w:rtl/>
        </w:rPr>
        <w:t>ألا ينخرطوا في صناعة السلاح أو بيعه أو تصديره إلى الحكومات التي تنتهك حقوق مواطنيها.</w:t>
      </w:r>
    </w:p>
    <w:p w14:paraId="1D00B72E" w14:textId="77777777" w:rsidR="00974E22" w:rsidRPr="00EC6BB1" w:rsidRDefault="003F149E">
      <w:pPr>
        <w:numPr>
          <w:ilvl w:val="0"/>
          <w:numId w:val="4"/>
        </w:numPr>
        <w:ind w:right="0" w:hanging="283"/>
      </w:pPr>
      <w:r w:rsidRPr="00EC6BB1">
        <w:t xml:space="preserve">To reduce or eliminate waste of all types, including water and energy, at the source or by practices such as recycling and re-using materials; and to undertake initiatives to promote environmental responsibility and sustainability. </w:t>
      </w:r>
    </w:p>
    <w:p w14:paraId="3F80192E" w14:textId="4112308A" w:rsidR="00974E22" w:rsidRPr="00EC6BB1" w:rsidRDefault="001C6883" w:rsidP="00FB7FE1">
      <w:pPr>
        <w:numPr>
          <w:ilvl w:val="0"/>
          <w:numId w:val="2"/>
        </w:numPr>
        <w:bidi/>
        <w:ind w:left="163" w:right="0" w:hanging="283"/>
      </w:pPr>
      <w:r>
        <w:rPr>
          <w:rtl/>
        </w:rPr>
        <w:t xml:space="preserve"> </w:t>
      </w:r>
      <w:r w:rsidR="00FB7FE1" w:rsidRPr="00EC6BB1">
        <w:rPr>
          <w:rFonts w:hint="cs"/>
          <w:rtl/>
        </w:rPr>
        <w:t>تخفيض أو التخلص من جميع أنواع القمامة، شاملاً الماء والطاقة في الموارد أو بممارسة إعادة التدوير، مثلاً، وإعادة استخدام المواد؛ وأن يضطلعوا بالمبادرات التي تحفز المسئولية البيئية</w:t>
      </w:r>
      <w:r w:rsidR="006C71AE">
        <w:rPr>
          <w:rFonts w:hint="cs"/>
          <w:rtl/>
        </w:rPr>
        <w:t xml:space="preserve"> واستدامتها</w:t>
      </w:r>
      <w:r w:rsidR="00FB7FE1" w:rsidRPr="00EC6BB1">
        <w:rPr>
          <w:rFonts w:hint="cs"/>
          <w:rtl/>
        </w:rPr>
        <w:t>.</w:t>
      </w:r>
    </w:p>
    <w:p w14:paraId="3052DFC4" w14:textId="718D5686" w:rsidR="00974E22" w:rsidRPr="00EC6BB1" w:rsidRDefault="003F149E">
      <w:pPr>
        <w:spacing w:after="2" w:line="259" w:lineRule="auto"/>
        <w:ind w:left="0" w:right="0" w:firstLine="0"/>
        <w:jc w:val="left"/>
      </w:pPr>
      <w:r w:rsidRPr="00EC6BB1">
        <w:rPr>
          <w:color w:val="FF0000"/>
        </w:rPr>
        <w:t xml:space="preserve"> </w:t>
      </w:r>
    </w:p>
    <w:p w14:paraId="2B6D96D8" w14:textId="77777777" w:rsidR="00E741C3" w:rsidRPr="00EC6BB1" w:rsidRDefault="00FB7FE1">
      <w:pPr>
        <w:pStyle w:val="Heading1"/>
        <w:ind w:left="458" w:right="73"/>
        <w:rPr>
          <w:sz w:val="24"/>
          <w:rtl/>
        </w:rPr>
      </w:pPr>
      <w:r w:rsidRPr="00EC6BB1">
        <w:rPr>
          <w:noProof/>
          <w:sz w:val="24"/>
        </w:rPr>
        <w:drawing>
          <wp:anchor distT="0" distB="0" distL="114300" distR="114300" simplePos="0" relativeHeight="251663360" behindDoc="0" locked="0" layoutInCell="1" allowOverlap="0" wp14:anchorId="1971C15C" wp14:editId="2C30C54B">
            <wp:simplePos x="0" y="0"/>
            <wp:positionH relativeFrom="column">
              <wp:posOffset>276987</wp:posOffset>
            </wp:positionH>
            <wp:positionV relativeFrom="paragraph">
              <wp:posOffset>17415</wp:posOffset>
            </wp:positionV>
            <wp:extent cx="488315" cy="495300"/>
            <wp:effectExtent l="0" t="0" r="0" b="0"/>
            <wp:wrapSquare wrapText="bothSides"/>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27"/>
                    <a:stretch>
                      <a:fillRect/>
                    </a:stretch>
                  </pic:blipFill>
                  <pic:spPr>
                    <a:xfrm>
                      <a:off x="0" y="0"/>
                      <a:ext cx="488315" cy="495300"/>
                    </a:xfrm>
                    <a:prstGeom prst="rect">
                      <a:avLst/>
                    </a:prstGeom>
                  </pic:spPr>
                </pic:pic>
              </a:graphicData>
            </a:graphic>
          </wp:anchor>
        </w:drawing>
      </w:r>
      <w:bookmarkStart w:id="1" w:name="_Hlk123985334"/>
      <w:r w:rsidR="003F149E" w:rsidRPr="00EC6BB1">
        <w:rPr>
          <w:sz w:val="24"/>
        </w:rPr>
        <w:t xml:space="preserve">BRIBERY, </w:t>
      </w:r>
      <w:r w:rsidR="003F149E" w:rsidRPr="00EC6BB1">
        <w:rPr>
          <w:sz w:val="24"/>
        </w:rPr>
        <w:tab/>
        <w:t xml:space="preserve">FRAUD </w:t>
      </w:r>
      <w:r w:rsidR="003F149E" w:rsidRPr="00EC6BB1">
        <w:rPr>
          <w:sz w:val="24"/>
        </w:rPr>
        <w:tab/>
        <w:t xml:space="preserve">AND CORRUPTION </w:t>
      </w:r>
    </w:p>
    <w:p w14:paraId="2640A11B" w14:textId="77777777" w:rsidR="00E741C3" w:rsidRPr="00EC6BB1" w:rsidRDefault="00E741C3" w:rsidP="00E741C3">
      <w:pPr>
        <w:pStyle w:val="Heading1"/>
        <w:bidi/>
        <w:ind w:left="458" w:right="73"/>
        <w:rPr>
          <w:b w:val="0"/>
          <w:bCs/>
          <w:sz w:val="24"/>
        </w:rPr>
      </w:pPr>
      <w:r w:rsidRPr="00EC6BB1">
        <w:rPr>
          <w:rFonts w:hint="cs"/>
          <w:b w:val="0"/>
          <w:bCs/>
          <w:sz w:val="24"/>
          <w:rtl/>
        </w:rPr>
        <w:t xml:space="preserve">الرشوة، والاحتيال </w:t>
      </w:r>
      <w:proofErr w:type="gramStart"/>
      <w:r w:rsidRPr="00EC6BB1">
        <w:rPr>
          <w:rFonts w:hint="cs"/>
          <w:b w:val="0"/>
          <w:bCs/>
          <w:sz w:val="24"/>
          <w:rtl/>
        </w:rPr>
        <w:t>و</w:t>
      </w:r>
      <w:r w:rsidRPr="00EC6BB1">
        <w:rPr>
          <w:b w:val="0"/>
          <w:bCs/>
          <w:sz w:val="24"/>
        </w:rPr>
        <w:t xml:space="preserve"> </w:t>
      </w:r>
      <w:r w:rsidRPr="00EC6BB1">
        <w:rPr>
          <w:rFonts w:hint="cs"/>
          <w:b w:val="0"/>
          <w:bCs/>
          <w:sz w:val="24"/>
          <w:rtl/>
        </w:rPr>
        <w:t>الفساد</w:t>
      </w:r>
      <w:proofErr w:type="gramEnd"/>
      <w:r w:rsidRPr="00EC6BB1">
        <w:rPr>
          <w:b w:val="0"/>
          <w:bCs/>
          <w:sz w:val="24"/>
        </w:rPr>
        <w:t xml:space="preserve"> </w:t>
      </w:r>
    </w:p>
    <w:p w14:paraId="3B142BC2" w14:textId="4BA036B5" w:rsidR="00974E22" w:rsidRPr="00EC6BB1" w:rsidRDefault="003F149E" w:rsidP="00E741C3">
      <w:pPr>
        <w:pStyle w:val="Heading1"/>
        <w:ind w:left="458" w:right="73"/>
        <w:rPr>
          <w:sz w:val="24"/>
          <w:rtl/>
        </w:rPr>
      </w:pPr>
      <w:r w:rsidRPr="00EC6BB1">
        <w:rPr>
          <w:sz w:val="24"/>
        </w:rPr>
        <w:t xml:space="preserve">Suppliers &amp; consultants agree: </w:t>
      </w:r>
    </w:p>
    <w:p w14:paraId="0FDF9669" w14:textId="5CBBD86D" w:rsidR="00974E22" w:rsidRPr="00EC6BB1" w:rsidRDefault="00E741C3" w:rsidP="00E741C3">
      <w:pPr>
        <w:bidi/>
        <w:spacing w:after="51" w:line="259" w:lineRule="auto"/>
        <w:ind w:left="446" w:right="83" w:hanging="10"/>
        <w:jc w:val="left"/>
        <w:rPr>
          <w:bCs/>
        </w:rPr>
      </w:pPr>
      <w:r w:rsidRPr="00EC6BB1">
        <w:rPr>
          <w:rFonts w:ascii="Arial" w:eastAsia="Arial" w:hAnsi="Arial" w:cs="Arial" w:hint="cs"/>
          <w:bCs/>
          <w:rtl/>
        </w:rPr>
        <w:t>يوافق الموردون و</w:t>
      </w:r>
      <w:r w:rsidR="00E65394">
        <w:rPr>
          <w:rFonts w:ascii="Arial" w:eastAsia="Arial" w:hAnsi="Arial" w:cs="Arial" w:hint="cs"/>
          <w:bCs/>
          <w:rtl/>
        </w:rPr>
        <w:t>المستشار</w:t>
      </w:r>
      <w:r w:rsidRPr="00EC6BB1">
        <w:rPr>
          <w:rFonts w:ascii="Arial" w:eastAsia="Arial" w:hAnsi="Arial" w:cs="Arial" w:hint="cs"/>
          <w:bCs/>
          <w:rtl/>
        </w:rPr>
        <w:t xml:space="preserve">ون على: </w:t>
      </w:r>
      <w:bookmarkEnd w:id="1"/>
    </w:p>
    <w:p w14:paraId="0F99E0F6" w14:textId="7B57019B" w:rsidR="00974E22" w:rsidRPr="00EC6BB1" w:rsidRDefault="003F149E">
      <w:pPr>
        <w:numPr>
          <w:ilvl w:val="0"/>
          <w:numId w:val="5"/>
        </w:numPr>
        <w:spacing w:after="47"/>
        <w:ind w:right="0" w:hanging="425"/>
      </w:pPr>
      <w:r w:rsidRPr="00EC6BB1">
        <w:t xml:space="preserve">To not engage in any form of bribery, both giving or receiving. </w:t>
      </w:r>
    </w:p>
    <w:p w14:paraId="53E5921D" w14:textId="31F11DA2" w:rsidR="00E741C3" w:rsidRPr="00EC6BB1" w:rsidRDefault="00E741C3" w:rsidP="00337536">
      <w:pPr>
        <w:numPr>
          <w:ilvl w:val="0"/>
          <w:numId w:val="2"/>
        </w:numPr>
        <w:bidi/>
        <w:ind w:left="21" w:right="0" w:hanging="141"/>
      </w:pPr>
      <w:r w:rsidRPr="00EC6BB1">
        <w:rPr>
          <w:rFonts w:hint="cs"/>
          <w:rtl/>
        </w:rPr>
        <w:t xml:space="preserve">ألا ينخرطوا في أي شكل من أشكال الرشوة، سواء بالمنح أو التلقي. </w:t>
      </w:r>
    </w:p>
    <w:p w14:paraId="56F181CA" w14:textId="77777777" w:rsidR="00E741C3" w:rsidRPr="00EC6BB1" w:rsidRDefault="003F149E">
      <w:pPr>
        <w:numPr>
          <w:ilvl w:val="0"/>
          <w:numId w:val="5"/>
        </w:numPr>
        <w:spacing w:after="48"/>
        <w:ind w:right="0" w:hanging="425"/>
      </w:pPr>
      <w:r w:rsidRPr="00EC6BB1">
        <w:t xml:space="preserve">To implement measures to prevent opportunities for fraudulent activities to be undertaken by its employees. </w:t>
      </w:r>
    </w:p>
    <w:p w14:paraId="1D57F44B" w14:textId="42225FA9" w:rsidR="00974E22" w:rsidRPr="00EC6BB1" w:rsidRDefault="00E741C3" w:rsidP="00E741C3">
      <w:pPr>
        <w:numPr>
          <w:ilvl w:val="0"/>
          <w:numId w:val="2"/>
        </w:numPr>
        <w:bidi/>
        <w:ind w:left="163" w:right="0" w:hanging="283"/>
      </w:pPr>
      <w:r w:rsidRPr="00EC6BB1">
        <w:rPr>
          <w:rFonts w:hint="cs"/>
          <w:rtl/>
        </w:rPr>
        <w:t>تنفيذ الإجراءات التي تمنع موظفيهم من انتهاز فرصة القيام بالأنشطة الاحتيالية</w:t>
      </w:r>
      <w:r w:rsidR="001C6883">
        <w:rPr>
          <w:rFonts w:hint="cs"/>
          <w:rtl/>
        </w:rPr>
        <w:t xml:space="preserve"> </w:t>
      </w:r>
    </w:p>
    <w:p w14:paraId="655EA673" w14:textId="060802F4" w:rsidR="00E741C3" w:rsidRPr="00EC6BB1" w:rsidRDefault="003F149E">
      <w:pPr>
        <w:numPr>
          <w:ilvl w:val="0"/>
          <w:numId w:val="5"/>
        </w:numPr>
        <w:spacing w:after="82"/>
        <w:ind w:right="0" w:hanging="425"/>
      </w:pPr>
      <w:r w:rsidRPr="00EC6BB1">
        <w:t xml:space="preserve">To report any suspected or confirmed incident relating to bribery, fraud or nepotism at the earliest opportunity to PII and will not withhold any relevant information for any investigation. </w:t>
      </w:r>
    </w:p>
    <w:p w14:paraId="52439A31" w14:textId="4EDED532" w:rsidR="00974E22" w:rsidRPr="00EC6BB1" w:rsidRDefault="00E741C3" w:rsidP="006C71AE">
      <w:pPr>
        <w:numPr>
          <w:ilvl w:val="0"/>
          <w:numId w:val="2"/>
        </w:numPr>
        <w:bidi/>
        <w:ind w:left="21" w:right="0" w:hanging="141"/>
      </w:pPr>
      <w:r w:rsidRPr="00EC6BB1">
        <w:rPr>
          <w:rFonts w:hint="cs"/>
          <w:rtl/>
        </w:rPr>
        <w:t>رفع التقرير لمنظمة بلان عن أي حادث مؤكد أو مشتبه به يتعلق بالرشوة أو الاحتيال أو الانحياز في أقرب فرصة وألا يحتفظوا لأنفسهم بأي معلومات ذات صلة بالتحقيقات.</w:t>
      </w:r>
      <w:r w:rsidR="001C6883">
        <w:rPr>
          <w:rFonts w:hint="cs"/>
          <w:rtl/>
        </w:rPr>
        <w:t xml:space="preserve"> </w:t>
      </w:r>
    </w:p>
    <w:p w14:paraId="067F2571" w14:textId="51EAEAB5" w:rsidR="00974E22" w:rsidRDefault="003F149E">
      <w:pPr>
        <w:numPr>
          <w:ilvl w:val="0"/>
          <w:numId w:val="5"/>
        </w:numPr>
        <w:ind w:right="0" w:hanging="425"/>
      </w:pPr>
      <w:r w:rsidRPr="00EC6BB1">
        <w:t>To ensure the proper use of PII’s resources and prevent them from theft, fraud or other damage (where in their control).</w:t>
      </w:r>
      <w:r w:rsidR="001C6883">
        <w:rPr>
          <w:strike/>
        </w:rPr>
        <w:t xml:space="preserve"> </w:t>
      </w:r>
    </w:p>
    <w:p w14:paraId="616DD8D7" w14:textId="3E234445" w:rsidR="006C71AE" w:rsidRPr="00EC6BB1" w:rsidRDefault="006C71AE" w:rsidP="006C71AE">
      <w:pPr>
        <w:numPr>
          <w:ilvl w:val="0"/>
          <w:numId w:val="2"/>
        </w:numPr>
        <w:bidi/>
        <w:ind w:left="21" w:right="0" w:hanging="141"/>
      </w:pPr>
      <w:r>
        <w:rPr>
          <w:rFonts w:hint="cs"/>
          <w:rtl/>
        </w:rPr>
        <w:t>ضمان الاستخدام السليم لموارد منظمة بلان وحمايتها من السرقة والاحتيال أو أي أضرار</w:t>
      </w:r>
      <w:r w:rsidR="001C6883">
        <w:rPr>
          <w:rFonts w:hint="cs"/>
          <w:rtl/>
        </w:rPr>
        <w:t xml:space="preserve"> </w:t>
      </w:r>
      <w:r>
        <w:rPr>
          <w:rFonts w:hint="cs"/>
          <w:rtl/>
        </w:rPr>
        <w:t>أخرى (طالما كانت تحت تصرفهم).</w:t>
      </w:r>
    </w:p>
    <w:p w14:paraId="56CC1925" w14:textId="77777777" w:rsidR="00974E22" w:rsidRPr="00EC6BB1" w:rsidRDefault="003F149E">
      <w:pPr>
        <w:spacing w:after="14" w:line="259" w:lineRule="auto"/>
        <w:ind w:left="566" w:right="0" w:firstLine="0"/>
        <w:jc w:val="left"/>
      </w:pPr>
      <w:r w:rsidRPr="00EC6BB1">
        <w:rPr>
          <w:rFonts w:ascii="Arial" w:eastAsia="Arial" w:hAnsi="Arial" w:cs="Arial"/>
          <w:b/>
          <w:color w:val="FF0000"/>
        </w:rPr>
        <w:t xml:space="preserve"> </w:t>
      </w:r>
    </w:p>
    <w:p w14:paraId="4C65CB9D" w14:textId="77777777" w:rsidR="00890503" w:rsidRDefault="003F149E">
      <w:pPr>
        <w:ind w:left="268" w:right="0" w:firstLine="0"/>
        <w:rPr>
          <w:rtl/>
        </w:rPr>
      </w:pPr>
      <w:r w:rsidRPr="00EC6BB1">
        <w:t>“</w:t>
      </w:r>
      <w:r w:rsidRPr="00EC6BB1">
        <w:rPr>
          <w:rFonts w:ascii="Arial" w:eastAsia="Arial" w:hAnsi="Arial" w:cs="Arial"/>
          <w:b/>
        </w:rPr>
        <w:t>Bribery</w:t>
      </w:r>
      <w:r w:rsidRPr="00EC6BB1">
        <w:t>”: This is the offering, giving, promising or accepting of any financial incentives from one person to another in order to influence a decision or obtain an unfair advantage.</w:t>
      </w:r>
    </w:p>
    <w:p w14:paraId="6EED8A03" w14:textId="46680CC3" w:rsidR="00974E22" w:rsidRPr="00EC6BB1" w:rsidRDefault="001C6883" w:rsidP="00890503">
      <w:pPr>
        <w:numPr>
          <w:ilvl w:val="0"/>
          <w:numId w:val="2"/>
        </w:numPr>
        <w:bidi/>
        <w:ind w:left="21" w:right="0" w:hanging="141"/>
      </w:pPr>
      <w:r>
        <w:rPr>
          <w:rtl/>
        </w:rPr>
        <w:t xml:space="preserve"> </w:t>
      </w:r>
      <w:r w:rsidR="00890503">
        <w:rPr>
          <w:rFonts w:hint="cs"/>
          <w:rtl/>
        </w:rPr>
        <w:t>"</w:t>
      </w:r>
      <w:r w:rsidR="00890503" w:rsidRPr="00890503">
        <w:rPr>
          <w:rFonts w:hint="cs"/>
          <w:b/>
          <w:bCs/>
          <w:rtl/>
        </w:rPr>
        <w:t>الرشوة</w:t>
      </w:r>
      <w:r w:rsidR="00890503">
        <w:rPr>
          <w:rFonts w:hint="cs"/>
          <w:rtl/>
        </w:rPr>
        <w:t>": وهي عرض، أو منح أو الوعد بمنح أو قبول أي</w:t>
      </w:r>
      <w:r>
        <w:rPr>
          <w:rFonts w:hint="cs"/>
          <w:rtl/>
        </w:rPr>
        <w:t xml:space="preserve"> </w:t>
      </w:r>
      <w:r w:rsidR="00890503">
        <w:rPr>
          <w:rFonts w:hint="cs"/>
          <w:rtl/>
        </w:rPr>
        <w:t xml:space="preserve">حوافز مالية من شخص ما </w:t>
      </w:r>
      <w:r w:rsidR="00A4763D">
        <w:rPr>
          <w:rFonts w:hint="cs"/>
          <w:rtl/>
        </w:rPr>
        <w:t>إلى آخر لكي يؤثر</w:t>
      </w:r>
      <w:r>
        <w:rPr>
          <w:rFonts w:hint="cs"/>
          <w:rtl/>
        </w:rPr>
        <w:t xml:space="preserve"> </w:t>
      </w:r>
      <w:r w:rsidR="00A4763D">
        <w:rPr>
          <w:rFonts w:hint="cs"/>
          <w:rtl/>
        </w:rPr>
        <w:t xml:space="preserve">على اتخاذ القرار أو يحصل على ميزات غير عادلة. </w:t>
      </w:r>
    </w:p>
    <w:p w14:paraId="29D492AC" w14:textId="03A3BA5F" w:rsidR="00974E22" w:rsidRDefault="003F149E">
      <w:pPr>
        <w:ind w:left="268" w:right="0" w:firstLine="0"/>
        <w:rPr>
          <w:rtl/>
        </w:rPr>
      </w:pPr>
      <w:r w:rsidRPr="00EC6BB1">
        <w:t>“</w:t>
      </w:r>
      <w:r w:rsidRPr="00EC6BB1">
        <w:rPr>
          <w:rFonts w:ascii="Arial" w:eastAsia="Arial" w:hAnsi="Arial" w:cs="Arial"/>
          <w:b/>
        </w:rPr>
        <w:t>Fraud</w:t>
      </w:r>
      <w:r w:rsidRPr="00EC6BB1">
        <w:t xml:space="preserve">”: This is civil or criminal deception, intended for unfair or unlawful financial or personal gain or to cause loss to another party, such as by misappropriation of assets, abuse of position, collusion, false representation and/or prejudicing someone's rights. </w:t>
      </w:r>
    </w:p>
    <w:p w14:paraId="3B3170E8" w14:textId="45DB97FD" w:rsidR="00A4763D" w:rsidRPr="00EC6BB1" w:rsidRDefault="00A4763D" w:rsidP="00A4763D">
      <w:pPr>
        <w:bidi/>
        <w:ind w:left="0" w:right="0" w:firstLine="0"/>
      </w:pPr>
      <w:r>
        <w:rPr>
          <w:rFonts w:hint="cs"/>
          <w:rtl/>
        </w:rPr>
        <w:t>"</w:t>
      </w:r>
      <w:r w:rsidRPr="00A4763D">
        <w:rPr>
          <w:rFonts w:hint="cs"/>
          <w:b/>
          <w:bCs/>
          <w:rtl/>
        </w:rPr>
        <w:t>الاحتيال</w:t>
      </w:r>
      <w:r>
        <w:rPr>
          <w:rFonts w:hint="cs"/>
          <w:rtl/>
        </w:rPr>
        <w:t xml:space="preserve">: </w:t>
      </w:r>
      <w:r w:rsidR="00042294">
        <w:rPr>
          <w:rFonts w:hint="cs"/>
          <w:rtl/>
        </w:rPr>
        <w:t>و</w:t>
      </w:r>
      <w:r>
        <w:rPr>
          <w:rFonts w:hint="cs"/>
          <w:rtl/>
        </w:rPr>
        <w:t>هو الخداع المدني أو الجنائي المقصود منه أرباح مالية غير عادلة أو غير</w:t>
      </w:r>
      <w:r w:rsidR="001C6883">
        <w:rPr>
          <w:rFonts w:hint="cs"/>
          <w:rtl/>
        </w:rPr>
        <w:t xml:space="preserve"> </w:t>
      </w:r>
      <w:r>
        <w:rPr>
          <w:rFonts w:hint="cs"/>
          <w:rtl/>
        </w:rPr>
        <w:t xml:space="preserve">قانونية أو أرباح شخصية أو للتسبب في خسارة لطرف آخر، مثل التخصيص </w:t>
      </w:r>
      <w:r w:rsidR="00840DD6">
        <w:rPr>
          <w:rFonts w:hint="cs"/>
          <w:rtl/>
        </w:rPr>
        <w:t>غير العادل</w:t>
      </w:r>
      <w:r>
        <w:rPr>
          <w:rFonts w:hint="cs"/>
          <w:rtl/>
        </w:rPr>
        <w:t xml:space="preserve"> للأصول</w:t>
      </w:r>
      <w:r w:rsidR="001C6883">
        <w:rPr>
          <w:rFonts w:hint="cs"/>
          <w:rtl/>
        </w:rPr>
        <w:t xml:space="preserve"> </w:t>
      </w:r>
      <w:r>
        <w:rPr>
          <w:rFonts w:hint="cs"/>
          <w:rtl/>
        </w:rPr>
        <w:t>أو إساءة استخدام النفوذ، أو</w:t>
      </w:r>
      <w:r w:rsidR="001C6883">
        <w:rPr>
          <w:rFonts w:hint="cs"/>
          <w:rtl/>
        </w:rPr>
        <w:t xml:space="preserve"> </w:t>
      </w:r>
      <w:r>
        <w:rPr>
          <w:rFonts w:hint="cs"/>
          <w:rtl/>
        </w:rPr>
        <w:t>التواطؤ أو انتحال الشخصية و/أو التحامل تجاه حقوق الآخرين.</w:t>
      </w:r>
      <w:r w:rsidR="001C6883">
        <w:rPr>
          <w:rFonts w:hint="cs"/>
          <w:rtl/>
        </w:rPr>
        <w:t xml:space="preserve"> </w:t>
      </w:r>
    </w:p>
    <w:p w14:paraId="5B0B9471" w14:textId="77777777" w:rsidR="00974E22" w:rsidRPr="00EC6BB1" w:rsidRDefault="003F149E">
      <w:pPr>
        <w:spacing w:after="0" w:line="259" w:lineRule="auto"/>
        <w:ind w:left="283" w:right="0" w:firstLine="0"/>
        <w:jc w:val="left"/>
      </w:pPr>
      <w:r w:rsidRPr="00EC6BB1">
        <w:t xml:space="preserve"> </w:t>
      </w:r>
    </w:p>
    <w:p w14:paraId="37639D77" w14:textId="25D8A447" w:rsidR="00A4763D" w:rsidRDefault="003F149E">
      <w:pPr>
        <w:spacing w:after="51" w:line="259" w:lineRule="auto"/>
        <w:ind w:left="446" w:right="83" w:hanging="10"/>
        <w:jc w:val="left"/>
        <w:rPr>
          <w:rFonts w:ascii="Arial" w:eastAsia="Arial" w:hAnsi="Arial" w:cs="Arial"/>
          <w:b/>
          <w:rtl/>
        </w:rPr>
      </w:pPr>
      <w:r w:rsidRPr="00EC6BB1">
        <w:rPr>
          <w:noProof/>
        </w:rPr>
        <w:drawing>
          <wp:anchor distT="0" distB="0" distL="114300" distR="114300" simplePos="0" relativeHeight="251664384" behindDoc="0" locked="0" layoutInCell="1" allowOverlap="0" wp14:anchorId="5AACF411" wp14:editId="381C08D1">
            <wp:simplePos x="0" y="0"/>
            <wp:positionH relativeFrom="column">
              <wp:posOffset>266700</wp:posOffset>
            </wp:positionH>
            <wp:positionV relativeFrom="paragraph">
              <wp:posOffset>-4936</wp:posOffset>
            </wp:positionV>
            <wp:extent cx="519430" cy="407035"/>
            <wp:effectExtent l="0" t="0" r="0" b="0"/>
            <wp:wrapSquare wrapText="bothSides"/>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28"/>
                    <a:stretch>
                      <a:fillRect/>
                    </a:stretch>
                  </pic:blipFill>
                  <pic:spPr>
                    <a:xfrm>
                      <a:off x="0" y="0"/>
                      <a:ext cx="519430" cy="407035"/>
                    </a:xfrm>
                    <a:prstGeom prst="rect">
                      <a:avLst/>
                    </a:prstGeom>
                  </pic:spPr>
                </pic:pic>
              </a:graphicData>
            </a:graphic>
          </wp:anchor>
        </w:drawing>
      </w:r>
      <w:r w:rsidRPr="00EC6BB1">
        <w:rPr>
          <w:rFonts w:ascii="Arial" w:eastAsia="Arial" w:hAnsi="Arial" w:cs="Arial"/>
          <w:b/>
          <w:color w:val="0071CE"/>
        </w:rPr>
        <w:t>CONFLICT OF INTEREST</w:t>
      </w:r>
      <w:r w:rsidR="001C6883">
        <w:rPr>
          <w:rFonts w:ascii="Arial" w:eastAsia="Arial" w:hAnsi="Arial" w:cs="Arial"/>
          <w:b/>
          <w:color w:val="0071CE"/>
        </w:rPr>
        <w:t xml:space="preserve"> </w:t>
      </w:r>
    </w:p>
    <w:p w14:paraId="06C6CED5" w14:textId="22B6B649" w:rsidR="00A4763D" w:rsidRPr="00A4763D" w:rsidRDefault="00A4763D" w:rsidP="00A4763D">
      <w:pPr>
        <w:spacing w:after="51" w:line="259" w:lineRule="auto"/>
        <w:ind w:left="446" w:right="83" w:hanging="10"/>
        <w:jc w:val="right"/>
        <w:rPr>
          <w:rFonts w:ascii="Arial" w:eastAsia="Arial" w:hAnsi="Arial" w:cs="Arial"/>
          <w:bCs/>
          <w:rtl/>
        </w:rPr>
      </w:pPr>
      <w:r w:rsidRPr="00A4763D">
        <w:rPr>
          <w:rFonts w:ascii="Arial" w:eastAsia="Arial" w:hAnsi="Arial" w:cs="Arial" w:hint="cs"/>
          <w:bCs/>
          <w:color w:val="0071CE"/>
          <w:rtl/>
        </w:rPr>
        <w:t>تعارض المصالح:</w:t>
      </w:r>
      <w:r w:rsidRPr="00A4763D">
        <w:rPr>
          <w:rFonts w:ascii="Arial" w:eastAsia="Arial" w:hAnsi="Arial" w:cs="Arial" w:hint="cs"/>
          <w:bCs/>
          <w:rtl/>
        </w:rPr>
        <w:t xml:space="preserve"> </w:t>
      </w:r>
    </w:p>
    <w:p w14:paraId="664AA996" w14:textId="608C2352" w:rsidR="00974E22" w:rsidRDefault="003F149E">
      <w:pPr>
        <w:spacing w:after="51" w:line="259" w:lineRule="auto"/>
        <w:ind w:left="446" w:right="83" w:hanging="10"/>
        <w:jc w:val="left"/>
        <w:rPr>
          <w:rFonts w:ascii="Arial" w:eastAsia="Arial" w:hAnsi="Arial" w:cs="Arial"/>
          <w:b/>
          <w:rtl/>
        </w:rPr>
      </w:pPr>
      <w:r w:rsidRPr="00EC6BB1">
        <w:rPr>
          <w:rFonts w:ascii="Arial" w:eastAsia="Arial" w:hAnsi="Arial" w:cs="Arial"/>
          <w:b/>
        </w:rPr>
        <w:t xml:space="preserve">Suppliers &amp; consultants agree: </w:t>
      </w:r>
    </w:p>
    <w:p w14:paraId="7B33EB09" w14:textId="0E88208C" w:rsidR="00A4763D" w:rsidRPr="00A4763D" w:rsidRDefault="00A4763D">
      <w:pPr>
        <w:spacing w:after="51" w:line="259" w:lineRule="auto"/>
        <w:ind w:left="446" w:right="83" w:hanging="10"/>
        <w:jc w:val="left"/>
        <w:rPr>
          <w:bCs/>
        </w:rPr>
      </w:pPr>
      <w:r w:rsidRPr="00A4763D">
        <w:rPr>
          <w:rFonts w:ascii="Arial" w:eastAsia="Arial" w:hAnsi="Arial" w:cs="Arial" w:hint="cs"/>
          <w:bCs/>
          <w:rtl/>
        </w:rPr>
        <w:t xml:space="preserve">يوافق الموردون والمستشارون على: </w:t>
      </w:r>
    </w:p>
    <w:p w14:paraId="5958C6F8" w14:textId="77777777" w:rsidR="00974E22" w:rsidRPr="00EC6BB1" w:rsidRDefault="003F149E">
      <w:pPr>
        <w:spacing w:after="12" w:line="259" w:lineRule="auto"/>
        <w:ind w:left="283" w:right="0" w:firstLine="0"/>
        <w:jc w:val="left"/>
      </w:pPr>
      <w:r w:rsidRPr="00EC6BB1">
        <w:rPr>
          <w:rFonts w:ascii="Arial" w:eastAsia="Arial" w:hAnsi="Arial" w:cs="Arial"/>
          <w:b/>
          <w:color w:val="0071CE"/>
        </w:rPr>
        <w:t xml:space="preserve"> </w:t>
      </w:r>
    </w:p>
    <w:p w14:paraId="3F02B6F8" w14:textId="5D895B42" w:rsidR="00A4763D" w:rsidRDefault="003F149E">
      <w:pPr>
        <w:numPr>
          <w:ilvl w:val="0"/>
          <w:numId w:val="5"/>
        </w:numPr>
        <w:ind w:right="0" w:hanging="425"/>
      </w:pPr>
      <w:r w:rsidRPr="00F624FD">
        <w:rPr>
          <w:color w:val="auto"/>
        </w:rPr>
        <w:lastRenderedPageBreak/>
        <w:t xml:space="preserve">To report any actual, possible or potential conflict of interest and declare to relevant </w:t>
      </w:r>
      <w:r w:rsidRPr="00EC6BB1">
        <w:t xml:space="preserve">management or a contact within PII if the supplier or consultant is party to any business relationship with any </w:t>
      </w:r>
      <w:r w:rsidR="00281567" w:rsidRPr="00EC6BB1">
        <w:t>organization</w:t>
      </w:r>
      <w:r w:rsidRPr="00EC6BB1">
        <w:t xml:space="preserve"> or person with whom PII does business if that relationship creates a potential conflict of interest to working with PII.</w:t>
      </w:r>
    </w:p>
    <w:p w14:paraId="3DD5EC04" w14:textId="529229CA" w:rsidR="00974E22" w:rsidRPr="00A4763D" w:rsidRDefault="003F149E" w:rsidP="00A4763D">
      <w:pPr>
        <w:numPr>
          <w:ilvl w:val="0"/>
          <w:numId w:val="7"/>
        </w:numPr>
        <w:bidi/>
        <w:spacing w:after="48"/>
        <w:ind w:left="21" w:right="0" w:hanging="141"/>
        <w:rPr>
          <w:color w:val="auto"/>
        </w:rPr>
      </w:pPr>
      <w:r w:rsidRPr="00A4763D">
        <w:rPr>
          <w:color w:val="auto"/>
        </w:rPr>
        <w:t xml:space="preserve"> </w:t>
      </w:r>
      <w:r w:rsidR="00A4763D" w:rsidRPr="00A4763D">
        <w:rPr>
          <w:rFonts w:hint="cs"/>
          <w:color w:val="auto"/>
          <w:rtl/>
        </w:rPr>
        <w:t xml:space="preserve">رفع التقارير </w:t>
      </w:r>
      <w:r w:rsidR="00A4763D">
        <w:rPr>
          <w:rFonts w:hint="cs"/>
          <w:color w:val="auto"/>
          <w:rtl/>
        </w:rPr>
        <w:t>بشأن أي تعارض مصالح فعلي أو متوقع وإعلام الإدارة ذات الصلة أو أي عنصر اتصال بداخل منظمة بلان إذا كان المورِّد</w:t>
      </w:r>
      <w:r w:rsidR="001C6883">
        <w:rPr>
          <w:rFonts w:hint="cs"/>
          <w:color w:val="auto"/>
          <w:rtl/>
        </w:rPr>
        <w:t xml:space="preserve"> </w:t>
      </w:r>
      <w:r w:rsidR="00A4763D">
        <w:rPr>
          <w:rFonts w:hint="cs"/>
          <w:color w:val="auto"/>
          <w:rtl/>
        </w:rPr>
        <w:t xml:space="preserve">أو </w:t>
      </w:r>
      <w:r w:rsidR="00E65394">
        <w:rPr>
          <w:rFonts w:hint="cs"/>
          <w:color w:val="auto"/>
          <w:rtl/>
        </w:rPr>
        <w:t>المستشار</w:t>
      </w:r>
      <w:r w:rsidR="001C6883">
        <w:rPr>
          <w:rFonts w:hint="cs"/>
          <w:color w:val="auto"/>
          <w:rtl/>
        </w:rPr>
        <w:t xml:space="preserve"> </w:t>
      </w:r>
      <w:r w:rsidR="00A4763D">
        <w:rPr>
          <w:rFonts w:hint="cs"/>
          <w:color w:val="auto"/>
          <w:rtl/>
        </w:rPr>
        <w:t xml:space="preserve">له علاقة بالعمل مع أي منظمة أو شخص </w:t>
      </w:r>
      <w:r w:rsidR="00262D5B">
        <w:rPr>
          <w:rFonts w:hint="cs"/>
          <w:color w:val="auto"/>
          <w:rtl/>
        </w:rPr>
        <w:t xml:space="preserve">له علاقة عمل بمنظمة بلان إذا كانت تلك العلاقة تخلق تعارض مصالح متوقع في العمل مع منظمة بلان. </w:t>
      </w:r>
    </w:p>
    <w:p w14:paraId="7B034729" w14:textId="377D0C8E" w:rsidR="00974E22" w:rsidRPr="00EC6BB1" w:rsidRDefault="001C6883" w:rsidP="00D55152">
      <w:pPr>
        <w:spacing w:line="259" w:lineRule="auto"/>
        <w:ind w:left="283" w:right="0" w:firstLine="0"/>
        <w:jc w:val="left"/>
      </w:pPr>
      <w:r>
        <w:rPr>
          <w:color w:val="FF0000"/>
        </w:rPr>
        <w:t xml:space="preserve"> </w:t>
      </w:r>
    </w:p>
    <w:p w14:paraId="47CDED40" w14:textId="2784C3D3" w:rsidR="00974E22" w:rsidRDefault="00AB4B5F">
      <w:pPr>
        <w:pStyle w:val="Heading1"/>
        <w:ind w:left="458" w:right="73"/>
        <w:rPr>
          <w:sz w:val="24"/>
          <w:rtl/>
        </w:rPr>
      </w:pPr>
      <w:r w:rsidRPr="00EC6BB1">
        <w:rPr>
          <w:noProof/>
          <w:sz w:val="24"/>
        </w:rPr>
        <w:drawing>
          <wp:anchor distT="0" distB="0" distL="114300" distR="114300" simplePos="0" relativeHeight="251665408" behindDoc="0" locked="0" layoutInCell="1" allowOverlap="0" wp14:anchorId="268B0F32" wp14:editId="4C0EAFE2">
            <wp:simplePos x="0" y="0"/>
            <wp:positionH relativeFrom="column">
              <wp:posOffset>209550</wp:posOffset>
            </wp:positionH>
            <wp:positionV relativeFrom="paragraph">
              <wp:posOffset>8890</wp:posOffset>
            </wp:positionV>
            <wp:extent cx="487045" cy="563245"/>
            <wp:effectExtent l="0" t="0" r="0" b="0"/>
            <wp:wrapSquare wrapText="bothSides"/>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29"/>
                    <a:stretch>
                      <a:fillRect/>
                    </a:stretch>
                  </pic:blipFill>
                  <pic:spPr>
                    <a:xfrm>
                      <a:off x="0" y="0"/>
                      <a:ext cx="487045" cy="563245"/>
                    </a:xfrm>
                    <a:prstGeom prst="rect">
                      <a:avLst/>
                    </a:prstGeom>
                  </pic:spPr>
                </pic:pic>
              </a:graphicData>
            </a:graphic>
          </wp:anchor>
        </w:drawing>
      </w:r>
      <w:r w:rsidR="003F149E" w:rsidRPr="00EC6BB1">
        <w:rPr>
          <w:sz w:val="24"/>
        </w:rPr>
        <w:t xml:space="preserve">TERRORISM AND FINANCIAL CRIME </w:t>
      </w:r>
    </w:p>
    <w:p w14:paraId="2B592A8E" w14:textId="5FC9A0E1" w:rsidR="00AB4B5F" w:rsidRPr="00AB4B5F" w:rsidRDefault="00AB4B5F" w:rsidP="00AF06E5">
      <w:pPr>
        <w:pStyle w:val="Heading1"/>
        <w:ind w:left="458" w:right="73"/>
        <w:jc w:val="right"/>
      </w:pPr>
      <w:r w:rsidRPr="00AB4B5F">
        <w:rPr>
          <w:rFonts w:hint="cs"/>
          <w:b w:val="0"/>
          <w:bCs/>
          <w:sz w:val="24"/>
          <w:rtl/>
        </w:rPr>
        <w:t>الإرهاب</w:t>
      </w:r>
      <w:r>
        <w:rPr>
          <w:rFonts w:hint="cs"/>
          <w:b w:val="0"/>
          <w:bCs/>
          <w:sz w:val="24"/>
          <w:rtl/>
        </w:rPr>
        <w:t xml:space="preserve"> والجرائم المالية:</w:t>
      </w:r>
      <w:r w:rsidR="001C6883">
        <w:rPr>
          <w:rFonts w:hint="cs"/>
          <w:b w:val="0"/>
          <w:bCs/>
          <w:sz w:val="24"/>
        </w:rPr>
        <w:t xml:space="preserve"> </w:t>
      </w:r>
    </w:p>
    <w:p w14:paraId="421385BE" w14:textId="3C271212" w:rsidR="00974E22" w:rsidRDefault="003F149E">
      <w:pPr>
        <w:spacing w:after="51" w:line="259" w:lineRule="auto"/>
        <w:ind w:left="446" w:right="83" w:hanging="10"/>
        <w:jc w:val="left"/>
        <w:rPr>
          <w:rFonts w:ascii="Arial" w:eastAsia="Arial" w:hAnsi="Arial" w:cs="Arial"/>
          <w:b/>
          <w:rtl/>
        </w:rPr>
      </w:pPr>
      <w:r w:rsidRPr="00EC6BB1">
        <w:rPr>
          <w:rFonts w:ascii="Arial" w:eastAsia="Arial" w:hAnsi="Arial" w:cs="Arial"/>
          <w:b/>
        </w:rPr>
        <w:t xml:space="preserve"> Suppliers &amp; consultants agree: </w:t>
      </w:r>
    </w:p>
    <w:p w14:paraId="41ED096A" w14:textId="2FDC40A4" w:rsidR="00AB4B5F" w:rsidRPr="00AB4B5F" w:rsidRDefault="00AB4B5F" w:rsidP="00AB4B5F">
      <w:pPr>
        <w:spacing w:after="51" w:line="259" w:lineRule="auto"/>
        <w:ind w:left="446" w:right="83" w:hanging="10"/>
        <w:jc w:val="right"/>
        <w:rPr>
          <w:bCs/>
        </w:rPr>
      </w:pPr>
      <w:r w:rsidRPr="00AB4B5F">
        <w:rPr>
          <w:rFonts w:ascii="Arial" w:eastAsia="Arial" w:hAnsi="Arial" w:cs="Arial" w:hint="cs"/>
          <w:bCs/>
          <w:rtl/>
        </w:rPr>
        <w:t xml:space="preserve">يوافق الموردون والمستشارون على: </w:t>
      </w:r>
    </w:p>
    <w:p w14:paraId="01FEAD88" w14:textId="77777777" w:rsidR="00974E22" w:rsidRPr="00EC6BB1" w:rsidRDefault="003F149E">
      <w:pPr>
        <w:spacing w:after="12" w:line="259" w:lineRule="auto"/>
        <w:ind w:left="1419" w:right="0" w:firstLine="0"/>
        <w:jc w:val="left"/>
      </w:pPr>
      <w:r w:rsidRPr="00EC6BB1">
        <w:rPr>
          <w:rFonts w:ascii="Arial" w:eastAsia="Arial" w:hAnsi="Arial" w:cs="Arial"/>
          <w:b/>
          <w:color w:val="0071CE"/>
        </w:rPr>
        <w:t xml:space="preserve"> </w:t>
      </w:r>
    </w:p>
    <w:p w14:paraId="759BAD55" w14:textId="56301EDB" w:rsidR="00AB4B5F" w:rsidRDefault="003F149E">
      <w:pPr>
        <w:numPr>
          <w:ilvl w:val="0"/>
          <w:numId w:val="6"/>
        </w:numPr>
        <w:spacing w:after="48"/>
        <w:ind w:right="0" w:hanging="425"/>
      </w:pPr>
      <w:r w:rsidRPr="00EC6BB1">
        <w:t>To not employ, provide funds, economic goods or material support to any entity or individual designated as a “terrorist” and anyone carrying out “terrorist activities” as defined under the relevant national legislation. Note that</w:t>
      </w:r>
      <w:r w:rsidR="001C6883">
        <w:t xml:space="preserve"> </w:t>
      </w:r>
      <w:r w:rsidRPr="00EC6BB1">
        <w:t xml:space="preserve">PII may carry out various verification checks. </w:t>
      </w:r>
    </w:p>
    <w:p w14:paraId="2253F647" w14:textId="5A1638C8" w:rsidR="00974E22" w:rsidRPr="00EC6BB1" w:rsidRDefault="00AB4B5F" w:rsidP="00AB4B5F">
      <w:pPr>
        <w:numPr>
          <w:ilvl w:val="0"/>
          <w:numId w:val="7"/>
        </w:numPr>
        <w:bidi/>
        <w:spacing w:after="48"/>
        <w:ind w:left="21" w:right="0" w:hanging="141"/>
      </w:pPr>
      <w:r>
        <w:rPr>
          <w:rFonts w:hint="cs"/>
          <w:rtl/>
        </w:rPr>
        <w:t xml:space="preserve">ألا يوظفوا أو يوفروا التمويل أو </w:t>
      </w:r>
      <w:r w:rsidR="00D55152">
        <w:rPr>
          <w:rFonts w:hint="cs"/>
          <w:rtl/>
        </w:rPr>
        <w:t>السلع</w:t>
      </w:r>
      <w:r>
        <w:rPr>
          <w:rFonts w:hint="cs"/>
          <w:rtl/>
        </w:rPr>
        <w:t xml:space="preserve"> الاقتصادية أو الدعم المادي لاي كيان أو فرد مصنف على أنه "إرهابي" وأي شخص يقوم بتنفيذ "أنشطة إرهابية" كما هو مصنف بموجب القوانين القومية ذات الصلة. لاحظ أن منظمة بلان قد تقوم بفحوص تحقق متنوعة.</w:t>
      </w:r>
      <w:r w:rsidR="001C6883">
        <w:rPr>
          <w:rFonts w:hint="cs"/>
          <w:rtl/>
        </w:rPr>
        <w:t xml:space="preserve"> </w:t>
      </w:r>
    </w:p>
    <w:p w14:paraId="4808BB95" w14:textId="2E0BA262" w:rsidR="00AB4B5F" w:rsidRDefault="003F149E">
      <w:pPr>
        <w:numPr>
          <w:ilvl w:val="0"/>
          <w:numId w:val="6"/>
        </w:numPr>
        <w:spacing w:after="48"/>
        <w:ind w:right="0" w:hanging="425"/>
      </w:pPr>
      <w:r w:rsidRPr="00EC6BB1">
        <w:t xml:space="preserve">Where a supplier or consultant is incurring expenses on behalf of PII, to conduct its own verification checks where possible to check that PII resources are not paid to a sanctioned entity or used to support terrorism. </w:t>
      </w:r>
    </w:p>
    <w:p w14:paraId="0F6153C9" w14:textId="37EA5779" w:rsidR="00AB4B5F" w:rsidRDefault="00AB4B5F" w:rsidP="00AF06E5">
      <w:pPr>
        <w:numPr>
          <w:ilvl w:val="0"/>
          <w:numId w:val="7"/>
        </w:numPr>
        <w:bidi/>
        <w:spacing w:after="48"/>
        <w:ind w:left="21" w:right="0" w:hanging="141"/>
      </w:pPr>
      <w:r>
        <w:rPr>
          <w:rFonts w:hint="cs"/>
          <w:rtl/>
        </w:rPr>
        <w:t xml:space="preserve">وفي حالة </w:t>
      </w:r>
      <w:r w:rsidR="00C556BA" w:rsidRPr="001C6883">
        <w:rPr>
          <w:rFonts w:hint="cs"/>
          <w:color w:val="auto"/>
          <w:rtl/>
        </w:rPr>
        <w:t>ترتبت</w:t>
      </w:r>
      <w:r w:rsidR="001C6883" w:rsidRPr="001C6883">
        <w:rPr>
          <w:rFonts w:hint="cs"/>
          <w:color w:val="auto"/>
          <w:rtl/>
        </w:rPr>
        <w:t xml:space="preserve"> </w:t>
      </w:r>
      <w:r w:rsidR="00C556BA" w:rsidRPr="001C6883">
        <w:rPr>
          <w:rFonts w:hint="cs"/>
          <w:color w:val="auto"/>
          <w:rtl/>
        </w:rPr>
        <w:t>على</w:t>
      </w:r>
      <w:r w:rsidRPr="001C6883">
        <w:rPr>
          <w:rFonts w:hint="cs"/>
          <w:color w:val="auto"/>
          <w:rtl/>
        </w:rPr>
        <w:t xml:space="preserve"> </w:t>
      </w:r>
      <w:r>
        <w:rPr>
          <w:rFonts w:hint="cs"/>
          <w:rtl/>
        </w:rPr>
        <w:t>المورِّد</w:t>
      </w:r>
      <w:r w:rsidR="001C6883">
        <w:rPr>
          <w:rFonts w:hint="cs"/>
          <w:rtl/>
        </w:rPr>
        <w:t xml:space="preserve"> </w:t>
      </w:r>
      <w:r>
        <w:rPr>
          <w:rFonts w:hint="cs"/>
          <w:rtl/>
        </w:rPr>
        <w:t xml:space="preserve">أو المستشار أي مدفوعات نيابة عن منظمة بلان، فإن عليه القيام بفحوصات التحقق الخاصة به حيثما أمكن للتحقق من أن موارد منظمة بلان لا </w:t>
      </w:r>
      <w:r w:rsidRPr="001C6883">
        <w:rPr>
          <w:rFonts w:hint="cs"/>
          <w:color w:val="auto"/>
          <w:rtl/>
        </w:rPr>
        <w:t>تد</w:t>
      </w:r>
      <w:r w:rsidR="00C556BA" w:rsidRPr="001C6883">
        <w:rPr>
          <w:rFonts w:hint="cs"/>
          <w:color w:val="auto"/>
          <w:rtl/>
        </w:rPr>
        <w:t>ف</w:t>
      </w:r>
      <w:r w:rsidRPr="001C6883">
        <w:rPr>
          <w:rFonts w:hint="cs"/>
          <w:color w:val="auto"/>
          <w:rtl/>
        </w:rPr>
        <w:t>ع</w:t>
      </w:r>
      <w:r w:rsidRPr="001919CB">
        <w:rPr>
          <w:rFonts w:hint="cs"/>
          <w:color w:val="FF0000"/>
          <w:rtl/>
        </w:rPr>
        <w:t xml:space="preserve"> </w:t>
      </w:r>
      <w:r>
        <w:rPr>
          <w:rFonts w:hint="cs"/>
          <w:rtl/>
        </w:rPr>
        <w:t xml:space="preserve">إلى كيان محظور أو تستخدم لدعم الإرهاب. </w:t>
      </w:r>
    </w:p>
    <w:p w14:paraId="64C69813" w14:textId="6359D6C2" w:rsidR="00974E22" w:rsidRPr="00AB4B5F" w:rsidRDefault="003F149E" w:rsidP="00AB4B5F">
      <w:pPr>
        <w:numPr>
          <w:ilvl w:val="0"/>
          <w:numId w:val="6"/>
        </w:numPr>
        <w:spacing w:after="48"/>
        <w:ind w:right="0" w:hanging="425"/>
      </w:pPr>
      <w:r w:rsidRPr="00EC6BB1">
        <w:t>To not engage in money laundering and will take reasonable steps to prevent involvement in any money laundering activities.</w:t>
      </w:r>
      <w:r w:rsidRPr="00AB4B5F">
        <w:rPr>
          <w:color w:val="0071CE"/>
        </w:rPr>
        <w:t xml:space="preserve"> </w:t>
      </w:r>
    </w:p>
    <w:p w14:paraId="0890AE4A" w14:textId="10406E74" w:rsidR="00AB4B5F" w:rsidRPr="00AF06E5" w:rsidRDefault="00AB4B5F" w:rsidP="00AF06E5">
      <w:pPr>
        <w:numPr>
          <w:ilvl w:val="0"/>
          <w:numId w:val="7"/>
        </w:numPr>
        <w:bidi/>
        <w:spacing w:after="48"/>
        <w:ind w:left="21" w:right="0" w:hanging="141"/>
      </w:pPr>
      <w:r w:rsidRPr="00AF06E5">
        <w:rPr>
          <w:rFonts w:hint="cs"/>
          <w:rtl/>
        </w:rPr>
        <w:t xml:space="preserve">ألا ينخرط في أي غسيل للأموال وسوف يتخذوا خطوات معقولة لمنع الانخراط في أي أنشطة غسيل أموال. </w:t>
      </w:r>
    </w:p>
    <w:p w14:paraId="6D9EA7F7" w14:textId="6060C7DC" w:rsidR="00974E22" w:rsidRPr="00EC6BB1" w:rsidRDefault="001C6883" w:rsidP="00042294">
      <w:pPr>
        <w:spacing w:after="77" w:line="259" w:lineRule="auto"/>
        <w:ind w:left="708" w:right="0" w:firstLine="0"/>
        <w:jc w:val="left"/>
      </w:pPr>
      <w:r>
        <w:t xml:space="preserve"> </w:t>
      </w:r>
    </w:p>
    <w:p w14:paraId="7A9E9B00" w14:textId="5FF2D40E" w:rsidR="00974E22" w:rsidRPr="00EC6BB1" w:rsidRDefault="00AB4B5F">
      <w:pPr>
        <w:pStyle w:val="Heading1"/>
        <w:spacing w:after="53" w:line="259" w:lineRule="auto"/>
        <w:ind w:left="571" w:right="196"/>
        <w:jc w:val="center"/>
        <w:rPr>
          <w:sz w:val="24"/>
          <w:rtl/>
        </w:rPr>
      </w:pPr>
      <w:r w:rsidRPr="00EC6BB1">
        <w:rPr>
          <w:noProof/>
          <w:sz w:val="24"/>
        </w:rPr>
        <w:drawing>
          <wp:anchor distT="0" distB="0" distL="114300" distR="114300" simplePos="0" relativeHeight="251666432" behindDoc="0" locked="0" layoutInCell="1" allowOverlap="0" wp14:anchorId="13138A70" wp14:editId="2FE8FECF">
            <wp:simplePos x="0" y="0"/>
            <wp:positionH relativeFrom="column">
              <wp:posOffset>354330</wp:posOffset>
            </wp:positionH>
            <wp:positionV relativeFrom="paragraph">
              <wp:posOffset>47625</wp:posOffset>
            </wp:positionV>
            <wp:extent cx="466725" cy="488950"/>
            <wp:effectExtent l="0" t="0" r="0" b="0"/>
            <wp:wrapSquare wrapText="bothSides"/>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30"/>
                    <a:stretch>
                      <a:fillRect/>
                    </a:stretch>
                  </pic:blipFill>
                  <pic:spPr>
                    <a:xfrm>
                      <a:off x="0" y="0"/>
                      <a:ext cx="466725" cy="488950"/>
                    </a:xfrm>
                    <a:prstGeom prst="rect">
                      <a:avLst/>
                    </a:prstGeom>
                  </pic:spPr>
                </pic:pic>
              </a:graphicData>
            </a:graphic>
          </wp:anchor>
        </w:drawing>
      </w:r>
      <w:r w:rsidR="00E741C3" w:rsidRPr="00EC6BB1">
        <w:rPr>
          <w:sz w:val="24"/>
        </w:rPr>
        <w:t>INCIDENT</w:t>
      </w:r>
      <w:r w:rsidR="003F149E" w:rsidRPr="00EC6BB1">
        <w:rPr>
          <w:sz w:val="24"/>
        </w:rPr>
        <w:t xml:space="preserve"> REPORTING</w:t>
      </w:r>
      <w:r w:rsidR="001C6883">
        <w:rPr>
          <w:sz w:val="24"/>
        </w:rPr>
        <w:t xml:space="preserve"> </w:t>
      </w:r>
    </w:p>
    <w:p w14:paraId="215AC38F" w14:textId="320CFA26" w:rsidR="00E741C3" w:rsidRPr="00EC6BB1" w:rsidRDefault="00E741C3" w:rsidP="00E741C3">
      <w:pPr>
        <w:pStyle w:val="Heading1"/>
        <w:spacing w:after="53" w:line="259" w:lineRule="auto"/>
        <w:ind w:left="571" w:right="196"/>
        <w:jc w:val="center"/>
        <w:rPr>
          <w:b w:val="0"/>
          <w:bCs/>
          <w:sz w:val="24"/>
          <w:rtl/>
        </w:rPr>
      </w:pPr>
      <w:r w:rsidRPr="00EC6BB1">
        <w:rPr>
          <w:rFonts w:hint="cs"/>
          <w:b w:val="0"/>
          <w:bCs/>
          <w:sz w:val="24"/>
          <w:rtl/>
        </w:rPr>
        <w:t>رفع التقارير عن الحوادث</w:t>
      </w:r>
    </w:p>
    <w:p w14:paraId="31AD3AF9" w14:textId="250AA55B" w:rsidR="00974E22" w:rsidRPr="00EC6BB1" w:rsidRDefault="003F149E">
      <w:pPr>
        <w:spacing w:after="51" w:line="259" w:lineRule="auto"/>
        <w:ind w:left="446" w:right="83" w:hanging="10"/>
        <w:jc w:val="left"/>
        <w:rPr>
          <w:rFonts w:ascii="Arial" w:eastAsia="Arial" w:hAnsi="Arial" w:cs="Arial"/>
          <w:b/>
          <w:rtl/>
        </w:rPr>
      </w:pPr>
      <w:r w:rsidRPr="00EC6BB1">
        <w:rPr>
          <w:rFonts w:ascii="Arial" w:eastAsia="Arial" w:hAnsi="Arial" w:cs="Arial"/>
          <w:b/>
        </w:rPr>
        <w:t xml:space="preserve">Suppliers &amp; consultants </w:t>
      </w:r>
      <w:r w:rsidR="00AB4B5F">
        <w:rPr>
          <w:rFonts w:ascii="Arial" w:eastAsia="Arial" w:hAnsi="Arial" w:cs="Arial"/>
          <w:b/>
        </w:rPr>
        <w:tab/>
      </w:r>
      <w:r w:rsidR="00AB4B5F">
        <w:rPr>
          <w:rFonts w:ascii="Arial" w:eastAsia="Arial" w:hAnsi="Arial" w:cs="Arial"/>
          <w:b/>
        </w:rPr>
        <w:tab/>
      </w:r>
      <w:r w:rsidR="00AB4B5F">
        <w:rPr>
          <w:rFonts w:ascii="Arial" w:eastAsia="Arial" w:hAnsi="Arial" w:cs="Arial"/>
          <w:b/>
        </w:rPr>
        <w:tab/>
      </w:r>
      <w:r w:rsidRPr="00EC6BB1">
        <w:rPr>
          <w:rFonts w:ascii="Arial" w:eastAsia="Arial" w:hAnsi="Arial" w:cs="Arial"/>
          <w:b/>
        </w:rPr>
        <w:t xml:space="preserve">agree: </w:t>
      </w:r>
    </w:p>
    <w:p w14:paraId="5DBC328E" w14:textId="43DC0B8D" w:rsidR="00974E22" w:rsidRPr="00EC6BB1" w:rsidRDefault="00E741C3" w:rsidP="00E741C3">
      <w:pPr>
        <w:spacing w:after="51" w:line="259" w:lineRule="auto"/>
        <w:ind w:left="446" w:right="83" w:hanging="10"/>
        <w:jc w:val="right"/>
      </w:pPr>
      <w:r w:rsidRPr="00EC6BB1">
        <w:rPr>
          <w:rFonts w:ascii="Arial" w:eastAsia="Arial" w:hAnsi="Arial" w:cs="Arial" w:hint="cs"/>
          <w:bCs/>
          <w:rtl/>
        </w:rPr>
        <w:t xml:space="preserve">يوافق الموردون والمستشارون على: </w:t>
      </w:r>
    </w:p>
    <w:p w14:paraId="17EC5219" w14:textId="6F6BF721" w:rsidR="00E65394" w:rsidRPr="00EC6BB1" w:rsidRDefault="003F149E">
      <w:pPr>
        <w:numPr>
          <w:ilvl w:val="0"/>
          <w:numId w:val="7"/>
        </w:numPr>
        <w:spacing w:after="48"/>
        <w:ind w:right="0" w:hanging="425"/>
      </w:pPr>
      <w:r w:rsidRPr="00EC6BB1">
        <w:t xml:space="preserve">To report any concern or matter in relation to their own </w:t>
      </w:r>
      <w:r w:rsidR="00AB4B5F" w:rsidRPr="00EC6BB1">
        <w:t>organization</w:t>
      </w:r>
      <w:r w:rsidRPr="00EC6BB1">
        <w:t>, PII or a third party which contravenes this Code to their PII contact. Where not possible to report to their PII contact or feel uncomfortable to do so, report any concerns or suspicions using</w:t>
      </w:r>
      <w:r w:rsidR="001C6883">
        <w:t xml:space="preserve"> </w:t>
      </w:r>
      <w:proofErr w:type="spellStart"/>
      <w:r w:rsidRPr="00EC6BB1">
        <w:t>Safecall</w:t>
      </w:r>
      <w:proofErr w:type="spellEnd"/>
      <w:r w:rsidR="00E65394" w:rsidRPr="00EC6BB1">
        <w:rPr>
          <w:vertAlign w:val="superscript"/>
        </w:rPr>
        <w:endnoteReference w:id="1"/>
      </w:r>
      <w:r w:rsidR="00E65394" w:rsidRPr="00EC6BB1">
        <w:t xml:space="preserve"> through the dedicated telephone number appropriate for the country location (as displayed in all Plan International offices), or </w:t>
      </w:r>
      <w:hyperlink r:id="rId31">
        <w:r w:rsidR="00E65394" w:rsidRPr="00EC6BB1">
          <w:t>www.safecall.co.uk/report</w:t>
        </w:r>
      </w:hyperlink>
      <w:hyperlink r:id="rId32">
        <w:r w:rsidR="00E65394" w:rsidRPr="00EC6BB1">
          <w:t xml:space="preserve"> </w:t>
        </w:r>
      </w:hyperlink>
      <w:r w:rsidR="00E65394" w:rsidRPr="00EC6BB1">
        <w:t xml:space="preserve">or email to plan@safecall.co.uk. </w:t>
      </w:r>
    </w:p>
    <w:p w14:paraId="12D30639" w14:textId="3CC13FDD" w:rsidR="00E740CC" w:rsidRPr="00EC6BB1" w:rsidRDefault="00E65394" w:rsidP="009F0980">
      <w:pPr>
        <w:numPr>
          <w:ilvl w:val="0"/>
          <w:numId w:val="7"/>
        </w:numPr>
        <w:bidi/>
        <w:spacing w:after="48"/>
        <w:ind w:left="21" w:right="0" w:hanging="141"/>
      </w:pPr>
      <w:r w:rsidRPr="00EC6BB1">
        <w:rPr>
          <w:rFonts w:hint="cs"/>
          <w:rtl/>
        </w:rPr>
        <w:t xml:space="preserve">رفع التقارير إلى عنصر اتصالهم في منظمة بلان بشأن أي مخاوف أو أمور تتعلق بمنظماتهم الخاصة أو بمنظمة بلان أو طرف ثالث قد ينتهك هذه اللائحة. وحيث يتعذر رفع التقارير إلى عنصر اتصالهم بمنظمة بلان أو إذا </w:t>
      </w:r>
      <w:r>
        <w:rPr>
          <w:rFonts w:hint="cs"/>
          <w:rtl/>
        </w:rPr>
        <w:t>شعروا بالضيق</w:t>
      </w:r>
      <w:r w:rsidRPr="00EC6BB1">
        <w:rPr>
          <w:rFonts w:hint="cs"/>
          <w:rtl/>
        </w:rPr>
        <w:t xml:space="preserve"> من القيام بذلك، رفع التقارير عن أي مخاوف أو اشتباه باستخدام "الاتصال الآمن"</w:t>
      </w:r>
      <w:r w:rsidRPr="00EC6BB1">
        <w:rPr>
          <w:rStyle w:val="EndnoteReference"/>
          <w:rtl/>
        </w:rPr>
        <w:endnoteReference w:id="2"/>
      </w:r>
      <w:r>
        <w:rPr>
          <w:rFonts w:hint="cs"/>
          <w:rtl/>
        </w:rPr>
        <w:t>،</w:t>
      </w:r>
      <w:r w:rsidR="00AB4B5F">
        <w:rPr>
          <w:rFonts w:hint="cs"/>
          <w:rtl/>
        </w:rPr>
        <w:t xml:space="preserve"> من خلال رقم التلفون المخصص للموقع القطري (كما هو معروض </w:t>
      </w:r>
      <w:r w:rsidR="00AF06E5">
        <w:rPr>
          <w:rFonts w:hint="cs"/>
          <w:rtl/>
        </w:rPr>
        <w:t>في جميع مكاتب منظمة بلان العالمية)، (</w:t>
      </w:r>
      <w:hyperlink r:id="rId33" w:history="1">
        <w:r w:rsidR="00AF06E5" w:rsidRPr="00EB04A4">
          <w:rPr>
            <w:rStyle w:val="Hyperlink"/>
          </w:rPr>
          <w:t>www.safecall.co.uk/report</w:t>
        </w:r>
      </w:hyperlink>
      <w:r w:rsidR="00AF06E5">
        <w:rPr>
          <w:rFonts w:hint="cs"/>
          <w:rtl/>
        </w:rPr>
        <w:t>)، أو عن طريق</w:t>
      </w:r>
      <w:r w:rsidR="001C6883">
        <w:rPr>
          <w:rFonts w:hint="cs"/>
          <w:rtl/>
        </w:rPr>
        <w:t xml:space="preserve"> </w:t>
      </w:r>
      <w:r w:rsidR="00AF06E5">
        <w:rPr>
          <w:rFonts w:hint="cs"/>
          <w:rtl/>
        </w:rPr>
        <w:t>البريد ال</w:t>
      </w:r>
      <w:r w:rsidR="001C6883">
        <w:rPr>
          <w:rFonts w:hint="cs"/>
          <w:rtl/>
        </w:rPr>
        <w:t>ال</w:t>
      </w:r>
      <w:r w:rsidR="00AF06E5">
        <w:rPr>
          <w:rFonts w:hint="cs"/>
          <w:rtl/>
        </w:rPr>
        <w:t>كتروني: (</w:t>
      </w:r>
      <w:hyperlink r:id="rId34" w:history="1">
        <w:r w:rsidR="00AF06E5" w:rsidRPr="00EB04A4">
          <w:rPr>
            <w:rStyle w:val="Hyperlink"/>
          </w:rPr>
          <w:t>plan@safecall.co.uk</w:t>
        </w:r>
      </w:hyperlink>
      <w:r w:rsidR="00AF06E5">
        <w:t>.</w:t>
      </w:r>
      <w:r w:rsidR="00AF06E5">
        <w:rPr>
          <w:rFonts w:hint="cs"/>
          <w:rtl/>
        </w:rPr>
        <w:t xml:space="preserve">). </w:t>
      </w:r>
    </w:p>
    <w:p w14:paraId="60163AC2" w14:textId="347EF84B" w:rsidR="00974E22" w:rsidRPr="00EC6BB1" w:rsidRDefault="003F149E">
      <w:pPr>
        <w:numPr>
          <w:ilvl w:val="0"/>
          <w:numId w:val="7"/>
        </w:numPr>
        <w:ind w:right="0" w:hanging="425"/>
      </w:pPr>
      <w:r w:rsidRPr="00EC6BB1">
        <w:t xml:space="preserve">To support any investigation into suspected, alleged or known breaches of this Code. </w:t>
      </w:r>
    </w:p>
    <w:p w14:paraId="06082DD1" w14:textId="2E780092" w:rsidR="009F0980" w:rsidRPr="00EC6BB1" w:rsidRDefault="009F0980" w:rsidP="009F0980">
      <w:pPr>
        <w:numPr>
          <w:ilvl w:val="0"/>
          <w:numId w:val="7"/>
        </w:numPr>
        <w:bidi/>
        <w:spacing w:after="48"/>
        <w:ind w:left="21" w:right="0" w:hanging="141"/>
      </w:pPr>
      <w:r w:rsidRPr="00EC6BB1">
        <w:rPr>
          <w:rFonts w:hint="cs"/>
          <w:rtl/>
        </w:rPr>
        <w:t xml:space="preserve">دعم أي تحقيق في انتهاكات </w:t>
      </w:r>
      <w:r w:rsidR="00D55152">
        <w:rPr>
          <w:rFonts w:hint="cs"/>
          <w:rtl/>
        </w:rPr>
        <w:t xml:space="preserve">لهذه اللائحة سواء كانت </w:t>
      </w:r>
      <w:r w:rsidRPr="00EC6BB1">
        <w:rPr>
          <w:rFonts w:hint="cs"/>
          <w:rtl/>
        </w:rPr>
        <w:t>مشتبه بها أو مدع</w:t>
      </w:r>
      <w:r w:rsidR="001504A2">
        <w:rPr>
          <w:rFonts w:hint="cs"/>
          <w:rtl/>
        </w:rPr>
        <w:t>َّ</w:t>
      </w:r>
      <w:r w:rsidRPr="00EC6BB1">
        <w:rPr>
          <w:rFonts w:hint="cs"/>
          <w:rtl/>
        </w:rPr>
        <w:t xml:space="preserve">اة أو معروفة. </w:t>
      </w:r>
    </w:p>
    <w:p w14:paraId="7F8C1E80" w14:textId="6A8CCD87" w:rsidR="00974E22" w:rsidRPr="00EC6BB1" w:rsidRDefault="00AF06E5" w:rsidP="00AF06E5">
      <w:pPr>
        <w:spacing w:after="0" w:line="259" w:lineRule="auto"/>
        <w:ind w:left="708" w:right="0" w:firstLine="0"/>
        <w:jc w:val="left"/>
      </w:pPr>
      <w:r w:rsidRPr="00EC6BB1">
        <w:rPr>
          <w:noProof/>
        </w:rPr>
        <w:drawing>
          <wp:anchor distT="0" distB="0" distL="114300" distR="114300" simplePos="0" relativeHeight="251668480" behindDoc="0" locked="0" layoutInCell="1" allowOverlap="0" wp14:anchorId="57C9716D" wp14:editId="42BF4B21">
            <wp:simplePos x="0" y="0"/>
            <wp:positionH relativeFrom="column">
              <wp:posOffset>356235</wp:posOffset>
            </wp:positionH>
            <wp:positionV relativeFrom="paragraph">
              <wp:posOffset>83185</wp:posOffset>
            </wp:positionV>
            <wp:extent cx="534035" cy="497205"/>
            <wp:effectExtent l="0" t="0" r="0" b="0"/>
            <wp:wrapSquare wrapText="bothSides"/>
            <wp:docPr id="805" name="Picture 805"/>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35"/>
                    <a:stretch>
                      <a:fillRect/>
                    </a:stretch>
                  </pic:blipFill>
                  <pic:spPr>
                    <a:xfrm>
                      <a:off x="0" y="0"/>
                      <a:ext cx="534035" cy="497205"/>
                    </a:xfrm>
                    <a:prstGeom prst="rect">
                      <a:avLst/>
                    </a:prstGeom>
                  </pic:spPr>
                </pic:pic>
              </a:graphicData>
            </a:graphic>
          </wp:anchor>
        </w:drawing>
      </w:r>
      <w:r w:rsidR="003F149E" w:rsidRPr="00EC6BB1">
        <w:t xml:space="preserve"> </w:t>
      </w:r>
    </w:p>
    <w:p w14:paraId="4CB8A317" w14:textId="6E7E5EE9" w:rsidR="00974E22" w:rsidRPr="00AF06E5" w:rsidRDefault="001C6883" w:rsidP="00AF06E5">
      <w:pPr>
        <w:spacing w:after="55" w:line="259" w:lineRule="auto"/>
        <w:ind w:left="566" w:right="0" w:firstLine="0"/>
        <w:jc w:val="left"/>
        <w:rPr>
          <w:b/>
          <w:bCs/>
          <w:color w:val="00B0F0"/>
          <w:rtl/>
        </w:rPr>
      </w:pPr>
      <w:r>
        <w:t xml:space="preserve"> </w:t>
      </w:r>
      <w:r w:rsidR="003F149E" w:rsidRPr="00EC6BB1">
        <w:t xml:space="preserve"> </w:t>
      </w:r>
      <w:r w:rsidR="003F149E" w:rsidRPr="00AF06E5">
        <w:rPr>
          <w:b/>
          <w:bCs/>
          <w:color w:val="00B0F0"/>
        </w:rPr>
        <w:t>DATA PROTECTION</w:t>
      </w:r>
      <w:r>
        <w:rPr>
          <w:b/>
          <w:bCs/>
          <w:color w:val="00B0F0"/>
        </w:rPr>
        <w:t xml:space="preserve"> </w:t>
      </w:r>
    </w:p>
    <w:p w14:paraId="6A1A4A6B" w14:textId="59984167" w:rsidR="00AF06E5" w:rsidRPr="00AF06E5" w:rsidRDefault="00AF06E5" w:rsidP="00AF06E5">
      <w:pPr>
        <w:spacing w:after="55" w:line="259" w:lineRule="auto"/>
        <w:ind w:left="566" w:right="0" w:firstLine="0"/>
        <w:jc w:val="right"/>
        <w:rPr>
          <w:b/>
          <w:bCs/>
          <w:color w:val="00B0F0"/>
        </w:rPr>
      </w:pPr>
      <w:r w:rsidRPr="00AF06E5">
        <w:rPr>
          <w:rFonts w:hint="cs"/>
          <w:b/>
          <w:bCs/>
          <w:color w:val="00B0F0"/>
          <w:rtl/>
        </w:rPr>
        <w:t>حماية البيانات</w:t>
      </w:r>
      <w:r>
        <w:rPr>
          <w:rFonts w:hint="cs"/>
          <w:b/>
          <w:bCs/>
          <w:color w:val="00B0F0"/>
          <w:rtl/>
        </w:rPr>
        <w:t>:</w:t>
      </w:r>
    </w:p>
    <w:p w14:paraId="62558657" w14:textId="1DEAB8EB" w:rsidR="00974E22" w:rsidRDefault="003F149E" w:rsidP="00AF06E5">
      <w:pPr>
        <w:spacing w:after="55" w:line="259" w:lineRule="auto"/>
        <w:ind w:left="571" w:right="111" w:hanging="10"/>
        <w:jc w:val="left"/>
        <w:rPr>
          <w:rFonts w:ascii="Arial" w:eastAsia="Arial" w:hAnsi="Arial" w:cs="Arial"/>
          <w:b/>
          <w:rtl/>
        </w:rPr>
      </w:pPr>
      <w:r w:rsidRPr="00EC6BB1">
        <w:rPr>
          <w:rFonts w:ascii="Arial" w:eastAsia="Arial" w:hAnsi="Arial" w:cs="Arial"/>
          <w:b/>
        </w:rPr>
        <w:lastRenderedPageBreak/>
        <w:t xml:space="preserve"> Suppliers &amp; consultants agree: </w:t>
      </w:r>
    </w:p>
    <w:p w14:paraId="06A03540" w14:textId="6983476A" w:rsidR="00AF06E5" w:rsidRPr="00AF06E5" w:rsidRDefault="00AF06E5">
      <w:pPr>
        <w:spacing w:after="55" w:line="259" w:lineRule="auto"/>
        <w:ind w:left="571" w:right="111" w:hanging="10"/>
        <w:jc w:val="right"/>
        <w:rPr>
          <w:bCs/>
        </w:rPr>
      </w:pPr>
      <w:r w:rsidRPr="00AF06E5">
        <w:rPr>
          <w:rFonts w:ascii="Arial" w:eastAsia="Arial" w:hAnsi="Arial" w:cs="Arial" w:hint="cs"/>
          <w:bCs/>
          <w:rtl/>
        </w:rPr>
        <w:t xml:space="preserve">يوافق الموردون والمستشارون على: </w:t>
      </w:r>
    </w:p>
    <w:p w14:paraId="15130419" w14:textId="436E4EEE" w:rsidR="00974E22" w:rsidRDefault="003F149E" w:rsidP="00AE54BD">
      <w:pPr>
        <w:numPr>
          <w:ilvl w:val="0"/>
          <w:numId w:val="6"/>
        </w:numPr>
        <w:spacing w:after="48"/>
        <w:ind w:left="426" w:right="0" w:hanging="158"/>
      </w:pPr>
      <w:r w:rsidRPr="00EC6BB1">
        <w:t>To keep information relating to PII or its staff or beneficiaries confidential unless disclosure is a requirement of the law or they have the explicit permission of PII to do so.</w:t>
      </w:r>
      <w:r w:rsidR="001C6883">
        <w:t xml:space="preserve"> </w:t>
      </w:r>
    </w:p>
    <w:p w14:paraId="02CD9139" w14:textId="4CBAACCB" w:rsidR="00AE54BD" w:rsidRPr="00AF06E5" w:rsidRDefault="00AE54BD" w:rsidP="00AE54BD">
      <w:pPr>
        <w:numPr>
          <w:ilvl w:val="0"/>
          <w:numId w:val="7"/>
        </w:numPr>
        <w:bidi/>
        <w:spacing w:after="48"/>
        <w:ind w:left="21" w:right="0" w:hanging="141"/>
        <w:rPr>
          <w:color w:val="auto"/>
        </w:rPr>
      </w:pPr>
      <w:r>
        <w:rPr>
          <w:rFonts w:ascii="Arial" w:eastAsia="Arial" w:hAnsi="Arial" w:cs="Arial" w:hint="cs"/>
          <w:b/>
          <w:color w:val="auto"/>
          <w:rtl/>
        </w:rPr>
        <w:t>المحافظة على سرية المعلومات ذات الصلة بمنظمة بلان أو طاقمها العامل أو المستفيدين منها</w:t>
      </w:r>
      <w:r w:rsidR="001504A2">
        <w:rPr>
          <w:rFonts w:ascii="Arial" w:eastAsia="Arial" w:hAnsi="Arial" w:cs="Arial" w:hint="cs"/>
          <w:b/>
          <w:color w:val="auto"/>
          <w:rtl/>
        </w:rPr>
        <w:t>،</w:t>
      </w:r>
      <w:r>
        <w:rPr>
          <w:rFonts w:ascii="Arial" w:eastAsia="Arial" w:hAnsi="Arial" w:cs="Arial" w:hint="cs"/>
          <w:b/>
          <w:color w:val="auto"/>
          <w:rtl/>
        </w:rPr>
        <w:t xml:space="preserve"> مالم يكن الإفصاح عنها طلباً قانونياً أو لهم الإذن الصريح من منظمة بلان للقيام بذلك. </w:t>
      </w:r>
    </w:p>
    <w:p w14:paraId="1590DE05" w14:textId="40B2CDEE" w:rsidR="00974E22" w:rsidRPr="00D55152" w:rsidRDefault="003F149E">
      <w:pPr>
        <w:numPr>
          <w:ilvl w:val="0"/>
          <w:numId w:val="8"/>
        </w:numPr>
        <w:spacing w:after="49"/>
        <w:ind w:left="567" w:right="0" w:hanging="425"/>
      </w:pPr>
      <w:r w:rsidRPr="00EC6BB1">
        <w:t>To have measures in place to aid the ethical treatment of data including appropriate collection, storage, processing, sharing and deletion of data.</w:t>
      </w:r>
      <w:r w:rsidR="001C6883">
        <w:t xml:space="preserve"> </w:t>
      </w:r>
    </w:p>
    <w:p w14:paraId="6DF941F1" w14:textId="34C58DA2" w:rsidR="00D55152" w:rsidRPr="00EC6BB1" w:rsidRDefault="00D55152" w:rsidP="00D55152">
      <w:pPr>
        <w:numPr>
          <w:ilvl w:val="0"/>
          <w:numId w:val="7"/>
        </w:numPr>
        <w:bidi/>
        <w:spacing w:after="48"/>
        <w:ind w:left="21" w:right="0" w:hanging="141"/>
      </w:pPr>
      <w:r>
        <w:rPr>
          <w:rFonts w:hint="cs"/>
          <w:rtl/>
        </w:rPr>
        <w:t xml:space="preserve">اتخاذ الإجراءات </w:t>
      </w:r>
      <w:r w:rsidR="00522EA8">
        <w:rPr>
          <w:rFonts w:hint="cs"/>
          <w:rtl/>
        </w:rPr>
        <w:t xml:space="preserve">اللازمة </w:t>
      </w:r>
      <w:r>
        <w:rPr>
          <w:rFonts w:hint="cs"/>
          <w:rtl/>
        </w:rPr>
        <w:t xml:space="preserve">للمساعدة في المعالجة الأخلاقية للبيانات شاملاً الجمع السليم </w:t>
      </w:r>
      <w:r w:rsidR="00522EA8">
        <w:rPr>
          <w:rFonts w:hint="cs"/>
          <w:rtl/>
        </w:rPr>
        <w:t xml:space="preserve">والتخزين والمعالجة والمشاركة ومسح البيانات. </w:t>
      </w:r>
    </w:p>
    <w:p w14:paraId="71A21C5D" w14:textId="77777777" w:rsidR="00974E22" w:rsidRPr="00EC6BB1" w:rsidRDefault="003F149E">
      <w:pPr>
        <w:numPr>
          <w:ilvl w:val="0"/>
          <w:numId w:val="8"/>
        </w:numPr>
        <w:ind w:left="567" w:right="0" w:hanging="425"/>
      </w:pPr>
      <w:r w:rsidRPr="00EC6BB1">
        <w:t xml:space="preserve">To ensure informed, freely given consent is obtained when collecting data. </w:t>
      </w:r>
    </w:p>
    <w:p w14:paraId="7326FE9D" w14:textId="26B0E3C0" w:rsidR="00974E22" w:rsidRPr="00522EA8" w:rsidRDefault="003F149E" w:rsidP="00522EA8">
      <w:pPr>
        <w:numPr>
          <w:ilvl w:val="0"/>
          <w:numId w:val="7"/>
        </w:numPr>
        <w:bidi/>
        <w:spacing w:after="48"/>
        <w:ind w:left="21" w:right="0" w:hanging="141"/>
        <w:rPr>
          <w:color w:val="auto"/>
        </w:rPr>
      </w:pPr>
      <w:r w:rsidRPr="00522EA8">
        <w:rPr>
          <w:color w:val="auto"/>
        </w:rPr>
        <w:t xml:space="preserve"> </w:t>
      </w:r>
      <w:r w:rsidR="00522EA8" w:rsidRPr="00522EA8">
        <w:rPr>
          <w:rFonts w:hint="cs"/>
          <w:color w:val="auto"/>
          <w:rtl/>
        </w:rPr>
        <w:t xml:space="preserve">ضمان </w:t>
      </w:r>
      <w:r w:rsidR="00522EA8">
        <w:rPr>
          <w:rFonts w:hint="cs"/>
          <w:color w:val="auto"/>
          <w:rtl/>
        </w:rPr>
        <w:t xml:space="preserve">الحصول على الموافقة العليمة المجانية عند جمع البيانات. </w:t>
      </w:r>
    </w:p>
    <w:p w14:paraId="3A02BD5A" w14:textId="707F3F78" w:rsidR="00974E22" w:rsidRDefault="003F149E">
      <w:pPr>
        <w:ind w:left="268" w:right="0" w:firstLine="0"/>
        <w:rPr>
          <w:rtl/>
        </w:rPr>
      </w:pPr>
      <w:r w:rsidRPr="00EC6BB1">
        <w:t>The provisions as set forth in this Code of Conduct provide the minimum standards expected of suppliers and consultants to PII. PII also expects that suppliers encourage and work with their own suppliers and subcontractors to ensure that they also meet the principles of this Code of Conduct.</w:t>
      </w:r>
      <w:r w:rsidR="001C6883">
        <w:t xml:space="preserve"> </w:t>
      </w:r>
    </w:p>
    <w:p w14:paraId="7B21DE5D" w14:textId="73CF307C" w:rsidR="00522EA8" w:rsidRPr="00EC6BB1" w:rsidRDefault="00522EA8" w:rsidP="00522EA8">
      <w:pPr>
        <w:bidi/>
        <w:ind w:left="0" w:right="0" w:firstLine="0"/>
      </w:pPr>
      <w:r>
        <w:rPr>
          <w:rFonts w:hint="cs"/>
          <w:rtl/>
        </w:rPr>
        <w:t xml:space="preserve">الشروط الموضحة بهذه اللائحة السلوكية توفر أدنى المعايير المتوقعة من الموردين والمستشارين التابعين لمنظمة بلان. تتوقع منظمة بلان كذلك من الموردين أن يشجعوا ويعملوا مع مورديهم ومقاوليهم بالباطن لضمان استيفاءهم هم أيضاً أسس هذه اللائحة السلوكية. </w:t>
      </w:r>
    </w:p>
    <w:p w14:paraId="16270A54" w14:textId="77777777" w:rsidR="00974E22" w:rsidRPr="00EC6BB1" w:rsidRDefault="003F149E">
      <w:pPr>
        <w:spacing w:after="0" w:line="259" w:lineRule="auto"/>
        <w:ind w:left="283" w:right="0" w:firstLine="0"/>
        <w:jc w:val="left"/>
      </w:pPr>
      <w:r w:rsidRPr="00EC6BB1">
        <w:t xml:space="preserve"> </w:t>
      </w:r>
    </w:p>
    <w:p w14:paraId="72C3E9D1" w14:textId="5353DE4A" w:rsidR="00974E22" w:rsidRDefault="003F149E">
      <w:pPr>
        <w:ind w:left="268" w:right="0" w:firstLine="0"/>
        <w:rPr>
          <w:rtl/>
        </w:rPr>
      </w:pPr>
      <w:r w:rsidRPr="00EC6BB1">
        <w:t>PII asks suppliers to promptly report deviations from this Supplier Code of Conduct to the relevant PII member for resolution between the supplier/consultant and that member.</w:t>
      </w:r>
      <w:r w:rsidR="001C6883">
        <w:t xml:space="preserve"> </w:t>
      </w:r>
    </w:p>
    <w:p w14:paraId="56889F80" w14:textId="7BF616AA" w:rsidR="00522EA8" w:rsidRPr="00EC6BB1" w:rsidRDefault="00522EA8" w:rsidP="00522EA8">
      <w:pPr>
        <w:numPr>
          <w:ilvl w:val="0"/>
          <w:numId w:val="7"/>
        </w:numPr>
        <w:bidi/>
        <w:spacing w:after="48"/>
        <w:ind w:left="21" w:right="0" w:hanging="141"/>
      </w:pPr>
      <w:r>
        <w:rPr>
          <w:rFonts w:hint="cs"/>
          <w:rtl/>
        </w:rPr>
        <w:t xml:space="preserve">تطلب منظمة بلان من الموردين الإبلاغ فوراً عن أي انحراف عن هذه اللائحة السلوكية الخاصة بالموردين إلى العضو ذي الصلة لإيجاد الحل فيما بين المورِّد /المستشار وذلك العضو. </w:t>
      </w:r>
    </w:p>
    <w:p w14:paraId="60EDE4B2" w14:textId="77777777" w:rsidR="00974E22" w:rsidRPr="00EC6BB1" w:rsidRDefault="003F149E">
      <w:pPr>
        <w:spacing w:after="0" w:line="259" w:lineRule="auto"/>
        <w:ind w:left="0" w:right="0" w:firstLine="0"/>
        <w:jc w:val="left"/>
      </w:pPr>
      <w:r w:rsidRPr="00EC6BB1">
        <w:t xml:space="preserve"> </w:t>
      </w:r>
    </w:p>
    <w:p w14:paraId="216B5E8D" w14:textId="77777777" w:rsidR="00974E22" w:rsidRPr="00EC6BB1" w:rsidRDefault="003F149E">
      <w:pPr>
        <w:spacing w:after="11" w:line="256" w:lineRule="auto"/>
        <w:ind w:left="278" w:right="-11" w:hanging="10"/>
      </w:pPr>
      <w:r w:rsidRPr="00EC6BB1">
        <w:rPr>
          <w:rFonts w:ascii="Wingdings" w:eastAsia="Wingdings" w:hAnsi="Wingdings" w:cs="Wingdings"/>
        </w:rPr>
        <w:t></w:t>
      </w:r>
      <w:r w:rsidRPr="00EC6BB1">
        <w:t xml:space="preserve"> </w:t>
      </w:r>
      <w:r w:rsidRPr="00EC6BB1">
        <w:rPr>
          <w:rFonts w:ascii="Arial" w:eastAsia="Arial" w:hAnsi="Arial" w:cs="Arial"/>
          <w:b/>
        </w:rPr>
        <w:t xml:space="preserve">If you are a consultant having direct involvement with children and young people, you confirm by signing this document that you also have read and signed the PII “Global Policy on Safeguarding </w:t>
      </w:r>
    </w:p>
    <w:p w14:paraId="2F17118E" w14:textId="057C7635" w:rsidR="00974E22" w:rsidRDefault="003F149E">
      <w:pPr>
        <w:tabs>
          <w:tab w:val="center" w:pos="687"/>
          <w:tab w:val="center" w:pos="2027"/>
          <w:tab w:val="center" w:pos="3275"/>
          <w:tab w:val="right" w:pos="5159"/>
        </w:tabs>
        <w:spacing w:after="11" w:line="256" w:lineRule="auto"/>
        <w:ind w:left="0" w:right="-11" w:firstLine="0"/>
        <w:jc w:val="left"/>
        <w:rPr>
          <w:rFonts w:ascii="Arial" w:eastAsia="Arial" w:hAnsi="Arial" w:cs="Arial"/>
          <w:b/>
          <w:rtl/>
        </w:rPr>
      </w:pPr>
      <w:r w:rsidRPr="00EC6BB1">
        <w:rPr>
          <w:rFonts w:ascii="Calibri" w:eastAsia="Calibri" w:hAnsi="Calibri" w:cs="Calibri"/>
        </w:rPr>
        <w:tab/>
      </w:r>
      <w:r w:rsidRPr="00EC6BB1">
        <w:rPr>
          <w:rFonts w:ascii="Arial" w:eastAsia="Arial" w:hAnsi="Arial" w:cs="Arial"/>
          <w:b/>
        </w:rPr>
        <w:t xml:space="preserve">Children </w:t>
      </w:r>
      <w:r w:rsidRPr="00EC6BB1">
        <w:rPr>
          <w:rFonts w:ascii="Arial" w:eastAsia="Arial" w:hAnsi="Arial" w:cs="Arial"/>
          <w:b/>
        </w:rPr>
        <w:tab/>
        <w:t xml:space="preserve">and </w:t>
      </w:r>
      <w:r w:rsidRPr="00EC6BB1">
        <w:rPr>
          <w:rFonts w:ascii="Arial" w:eastAsia="Arial" w:hAnsi="Arial" w:cs="Arial"/>
          <w:b/>
        </w:rPr>
        <w:tab/>
        <w:t xml:space="preserve">Young </w:t>
      </w:r>
      <w:r w:rsidRPr="00EC6BB1">
        <w:rPr>
          <w:rFonts w:ascii="Arial" w:eastAsia="Arial" w:hAnsi="Arial" w:cs="Arial"/>
          <w:b/>
        </w:rPr>
        <w:tab/>
        <w:t xml:space="preserve">People” </w:t>
      </w:r>
    </w:p>
    <w:p w14:paraId="5A0AF2D7" w14:textId="77777777" w:rsidR="00281567" w:rsidRDefault="00281567" w:rsidP="00281567">
      <w:pPr>
        <w:spacing w:after="11" w:line="256" w:lineRule="auto"/>
        <w:ind w:left="278" w:right="-11" w:hanging="10"/>
        <w:rPr>
          <w:rFonts w:ascii="Wingdings" w:eastAsia="Wingdings" w:hAnsi="Wingdings" w:cs="Wingdings"/>
          <w:rtl/>
        </w:rPr>
      </w:pPr>
    </w:p>
    <w:p w14:paraId="12CF8488" w14:textId="086D21EC" w:rsidR="00522EA8" w:rsidRPr="00281567" w:rsidRDefault="00281567" w:rsidP="00042294">
      <w:pPr>
        <w:bidi/>
        <w:spacing w:after="11" w:line="256" w:lineRule="auto"/>
        <w:ind w:left="163" w:right="-11" w:hanging="142"/>
        <w:rPr>
          <w:rFonts w:cs="Arial"/>
          <w:b/>
          <w:bCs/>
        </w:rPr>
      </w:pPr>
      <w:r w:rsidRPr="00281567">
        <w:rPr>
          <w:rFonts w:ascii="Wingdings" w:eastAsia="Wingdings" w:hAnsi="Wingdings" w:cs="Wingdings"/>
          <w:b/>
          <w:bCs/>
        </w:rPr>
        <w:t></w:t>
      </w:r>
      <w:r w:rsidRPr="00281567">
        <w:rPr>
          <w:rFonts w:ascii="Wingdings" w:eastAsia="Wingdings" w:hAnsi="Wingdings" w:cs="Wingdings" w:hint="cs"/>
          <w:b/>
          <w:bCs/>
          <w:rtl/>
        </w:rPr>
        <w:t xml:space="preserve"> </w:t>
      </w:r>
      <w:r w:rsidRPr="00281567">
        <w:rPr>
          <w:rFonts w:ascii="Wingdings" w:eastAsia="Wingdings" w:hAnsi="Wingdings" w:cs="Arial" w:hint="cs"/>
          <w:b/>
          <w:bCs/>
          <w:rtl/>
        </w:rPr>
        <w:t xml:space="preserve">إن كنت مستشاراً له </w:t>
      </w:r>
      <w:r w:rsidR="00C556BA" w:rsidRPr="001C6883">
        <w:rPr>
          <w:rFonts w:ascii="Wingdings" w:eastAsia="Wingdings" w:hAnsi="Wingdings" w:cs="Arial" w:hint="cs"/>
          <w:b/>
          <w:bCs/>
          <w:color w:val="auto"/>
          <w:rtl/>
        </w:rPr>
        <w:t>تعامل</w:t>
      </w:r>
      <w:r w:rsidRPr="001919CB">
        <w:rPr>
          <w:rFonts w:ascii="Wingdings" w:eastAsia="Wingdings" w:hAnsi="Wingdings" w:cs="Arial" w:hint="cs"/>
          <w:b/>
          <w:bCs/>
          <w:color w:val="FF0000"/>
          <w:rtl/>
        </w:rPr>
        <w:t xml:space="preserve"> </w:t>
      </w:r>
      <w:r w:rsidRPr="00281567">
        <w:rPr>
          <w:rFonts w:ascii="Wingdings" w:eastAsia="Wingdings" w:hAnsi="Wingdings" w:cs="Arial" w:hint="cs"/>
          <w:b/>
          <w:bCs/>
          <w:rtl/>
        </w:rPr>
        <w:t xml:space="preserve">مباشر مع الأطفال والشباب، فإنك تؤكد بالتوقيع على هذه الوثيقة بأنك قد قرأت وقمت بالتوقيع على "سياسة منظمة بلان الشاملة لحماية الأطفال والشباب". </w:t>
      </w:r>
    </w:p>
    <w:p w14:paraId="23092F42" w14:textId="77777777" w:rsidR="00974E22" w:rsidRPr="00EC6BB1" w:rsidRDefault="003F149E">
      <w:pPr>
        <w:spacing w:after="0" w:line="259" w:lineRule="auto"/>
        <w:ind w:left="283" w:right="0" w:firstLine="0"/>
        <w:jc w:val="left"/>
      </w:pPr>
      <w:r w:rsidRPr="00EC6BB1">
        <w:t xml:space="preserve"> </w:t>
      </w:r>
    </w:p>
    <w:p w14:paraId="2E759761" w14:textId="1CBD942B" w:rsidR="00974E22" w:rsidRDefault="001C6883" w:rsidP="001504A2">
      <w:pPr>
        <w:spacing w:after="0" w:line="259" w:lineRule="auto"/>
        <w:ind w:left="283" w:right="0" w:firstLine="0"/>
        <w:jc w:val="left"/>
        <w:rPr>
          <w:rtl/>
        </w:rPr>
      </w:pPr>
      <w:r>
        <w:t xml:space="preserve"> </w:t>
      </w:r>
      <w:r w:rsidR="003F149E" w:rsidRPr="00EC6BB1">
        <w:t>I, undersigned [Name &amp; Title]</w:t>
      </w:r>
      <w:r>
        <w:t xml:space="preserve"> </w:t>
      </w:r>
    </w:p>
    <w:p w14:paraId="4B996D3D" w14:textId="62F1F1D6" w:rsidR="001504A2" w:rsidRPr="00EC6BB1" w:rsidRDefault="001504A2" w:rsidP="001504A2">
      <w:pPr>
        <w:spacing w:after="0" w:line="259" w:lineRule="auto"/>
        <w:ind w:left="283" w:right="0" w:firstLine="0"/>
        <w:jc w:val="right"/>
      </w:pPr>
      <w:r>
        <w:rPr>
          <w:rFonts w:hint="cs"/>
          <w:rtl/>
        </w:rPr>
        <w:t>أنا، الموقع أدناه، (الاسم والصفة)</w:t>
      </w:r>
    </w:p>
    <w:p w14:paraId="4AF3FF27" w14:textId="3D52423A" w:rsidR="00974E22" w:rsidRPr="00EC6BB1" w:rsidRDefault="001C6883" w:rsidP="00042294">
      <w:pPr>
        <w:spacing w:after="0" w:line="259" w:lineRule="auto"/>
        <w:ind w:left="283" w:right="0" w:firstLine="0"/>
        <w:jc w:val="left"/>
      </w:pPr>
      <w:r>
        <w:t xml:space="preserve"> </w:t>
      </w:r>
      <w:r w:rsidR="003F149E" w:rsidRPr="00EC6BB1">
        <w:t xml:space="preserve"> </w:t>
      </w:r>
      <w:r w:rsidR="003F149E" w:rsidRPr="00EC6BB1">
        <w:rPr>
          <w:rFonts w:ascii="Calibri" w:eastAsia="Calibri" w:hAnsi="Calibri" w:cs="Calibri"/>
          <w:noProof/>
        </w:rPr>
        <mc:AlternateContent>
          <mc:Choice Requires="wpg">
            <w:drawing>
              <wp:inline distT="0" distB="0" distL="0" distR="0" wp14:anchorId="4161C2AA" wp14:editId="77762CD8">
                <wp:extent cx="3097403" cy="18288"/>
                <wp:effectExtent l="0" t="0" r="0" b="0"/>
                <wp:docPr id="5691" name="Group 5691"/>
                <wp:cNvGraphicFramePr/>
                <a:graphic xmlns:a="http://schemas.openxmlformats.org/drawingml/2006/main">
                  <a:graphicData uri="http://schemas.microsoft.com/office/word/2010/wordprocessingGroup">
                    <wpg:wgp>
                      <wpg:cNvGrpSpPr/>
                      <wpg:grpSpPr>
                        <a:xfrm>
                          <a:off x="0" y="0"/>
                          <a:ext cx="3097403" cy="18288"/>
                          <a:chOff x="0" y="0"/>
                          <a:chExt cx="3097403" cy="18288"/>
                        </a:xfrm>
                      </wpg:grpSpPr>
                      <wps:wsp>
                        <wps:cNvPr id="7522" name="Shape 7522"/>
                        <wps:cNvSpPr/>
                        <wps:spPr>
                          <a:xfrm>
                            <a:off x="0" y="0"/>
                            <a:ext cx="3097403" cy="18288"/>
                          </a:xfrm>
                          <a:custGeom>
                            <a:avLst/>
                            <a:gdLst/>
                            <a:ahLst/>
                            <a:cxnLst/>
                            <a:rect l="0" t="0" r="0" b="0"/>
                            <a:pathLst>
                              <a:path w="3097403" h="18288">
                                <a:moveTo>
                                  <a:pt x="0" y="0"/>
                                </a:moveTo>
                                <a:lnTo>
                                  <a:pt x="3097403" y="0"/>
                                </a:lnTo>
                                <a:lnTo>
                                  <a:pt x="309740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7F60328" id="Group 5691" o:spid="_x0000_s1026" style="width:243.9pt;height:1.45pt;mso-position-horizontal-relative:char;mso-position-vertical-relative:line" coordsize="3097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">
                <v:shape id="Shape 7522" o:spid="_x0000_s1027" style="position:absolute;width:30974;height:182;visibility:visible;mso-wrap-style:square;v-text-anchor:top" coordsize="309740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" path="m,l3097403,r,18288l,18288,,e" fillcolor="black" stroked="f" strokeweight="0">
                  <v:stroke miterlimit="83231f" joinstyle="miter"/>
                  <v:path arrowok="t" textboxrect="0,0,3097403,18288"/>
                </v:shape>
                <w10:anchorlock/>
              </v:group>
            </w:pict>
          </mc:Fallback>
        </mc:AlternateContent>
      </w:r>
    </w:p>
    <w:p w14:paraId="0D9056BC" w14:textId="77777777" w:rsidR="00974E22" w:rsidRPr="00EC6BB1" w:rsidRDefault="003F149E">
      <w:pPr>
        <w:spacing w:after="0" w:line="259" w:lineRule="auto"/>
        <w:ind w:left="0" w:right="0" w:firstLine="0"/>
        <w:jc w:val="left"/>
      </w:pPr>
      <w:r w:rsidRPr="00EC6BB1">
        <w:t xml:space="preserve"> </w:t>
      </w:r>
    </w:p>
    <w:p w14:paraId="755C1C6C" w14:textId="41789FB5" w:rsidR="00974E22" w:rsidRDefault="003F149E">
      <w:pPr>
        <w:ind w:left="268" w:right="0" w:firstLine="0"/>
        <w:rPr>
          <w:rtl/>
        </w:rPr>
      </w:pPr>
      <w:r w:rsidRPr="00EC6BB1">
        <w:t>representing [name of the company]</w:t>
      </w:r>
      <w:r w:rsidR="001C6883">
        <w:t xml:space="preserve"> </w:t>
      </w:r>
    </w:p>
    <w:p w14:paraId="47EE279D" w14:textId="675C0495" w:rsidR="001504A2" w:rsidRPr="00EC6BB1" w:rsidRDefault="001504A2" w:rsidP="001504A2">
      <w:pPr>
        <w:ind w:left="268" w:right="0" w:firstLine="0"/>
        <w:jc w:val="right"/>
      </w:pPr>
      <w:r>
        <w:rPr>
          <w:rFonts w:hint="cs"/>
          <w:rtl/>
        </w:rPr>
        <w:t>ممثلاً عن (اسم الشركة)</w:t>
      </w:r>
    </w:p>
    <w:p w14:paraId="34F422B5" w14:textId="7C669405" w:rsidR="00974E22" w:rsidRPr="00EC6BB1" w:rsidRDefault="001C6883" w:rsidP="00042294">
      <w:pPr>
        <w:spacing w:after="0" w:line="259" w:lineRule="auto"/>
        <w:ind w:left="283" w:right="0" w:firstLine="0"/>
        <w:jc w:val="left"/>
      </w:pPr>
      <w:r>
        <w:t xml:space="preserve"> </w:t>
      </w:r>
      <w:r w:rsidR="003F149E" w:rsidRPr="00EC6BB1">
        <w:t xml:space="preserve"> </w:t>
      </w:r>
      <w:r w:rsidR="003F149E" w:rsidRPr="00EC6BB1">
        <w:rPr>
          <w:rFonts w:ascii="Calibri" w:eastAsia="Calibri" w:hAnsi="Calibri" w:cs="Calibri"/>
          <w:noProof/>
        </w:rPr>
        <mc:AlternateContent>
          <mc:Choice Requires="wpg">
            <w:drawing>
              <wp:inline distT="0" distB="0" distL="0" distR="0" wp14:anchorId="6A5161C0" wp14:editId="4F1FE7FA">
                <wp:extent cx="3097403" cy="18288"/>
                <wp:effectExtent l="0" t="0" r="0" b="0"/>
                <wp:docPr id="5692" name="Group 5692"/>
                <wp:cNvGraphicFramePr/>
                <a:graphic xmlns:a="http://schemas.openxmlformats.org/drawingml/2006/main">
                  <a:graphicData uri="http://schemas.microsoft.com/office/word/2010/wordprocessingGroup">
                    <wpg:wgp>
                      <wpg:cNvGrpSpPr/>
                      <wpg:grpSpPr>
                        <a:xfrm>
                          <a:off x="0" y="0"/>
                          <a:ext cx="3097403" cy="18288"/>
                          <a:chOff x="0" y="0"/>
                          <a:chExt cx="3097403" cy="18288"/>
                        </a:xfrm>
                      </wpg:grpSpPr>
                      <wps:wsp>
                        <wps:cNvPr id="7524" name="Shape 7524"/>
                        <wps:cNvSpPr/>
                        <wps:spPr>
                          <a:xfrm>
                            <a:off x="0" y="0"/>
                            <a:ext cx="3097403" cy="18288"/>
                          </a:xfrm>
                          <a:custGeom>
                            <a:avLst/>
                            <a:gdLst/>
                            <a:ahLst/>
                            <a:cxnLst/>
                            <a:rect l="0" t="0" r="0" b="0"/>
                            <a:pathLst>
                              <a:path w="3097403" h="18288">
                                <a:moveTo>
                                  <a:pt x="0" y="0"/>
                                </a:moveTo>
                                <a:lnTo>
                                  <a:pt x="3097403" y="0"/>
                                </a:lnTo>
                                <a:lnTo>
                                  <a:pt x="309740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2E91141" id="Group 5692" o:spid="_x0000_s1026" style="width:243.9pt;height:1.45pt;mso-position-horizontal-relative:char;mso-position-vertical-relative:line" coordsize="3097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">
                <v:shape id="Shape 7524" o:spid="_x0000_s1027" style="position:absolute;width:30974;height:182;visibility:visible;mso-wrap-style:square;v-text-anchor:top" coordsize="309740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" path="m,l3097403,r,18288l,18288,,e" fillcolor="black" stroked="f" strokeweight="0">
                  <v:stroke miterlimit="83231f" joinstyle="miter"/>
                  <v:path arrowok="t" textboxrect="0,0,3097403,18288"/>
                </v:shape>
                <w10:anchorlock/>
              </v:group>
            </w:pict>
          </mc:Fallback>
        </mc:AlternateContent>
      </w:r>
    </w:p>
    <w:p w14:paraId="126B4DCE" w14:textId="4ACE02D8" w:rsidR="00974E22" w:rsidRDefault="003F149E" w:rsidP="001504A2">
      <w:pPr>
        <w:spacing w:after="0" w:line="259" w:lineRule="auto"/>
        <w:ind w:left="0" w:right="0" w:firstLine="0"/>
        <w:jc w:val="left"/>
        <w:rPr>
          <w:rtl/>
        </w:rPr>
      </w:pPr>
      <w:r w:rsidRPr="00EC6BB1">
        <w:t xml:space="preserve"> declare that I understand the requirements of the above code of conduct and undertake to comply with them in the course of my activities.</w:t>
      </w:r>
      <w:r w:rsidR="001C6883">
        <w:t xml:space="preserve"> </w:t>
      </w:r>
    </w:p>
    <w:p w14:paraId="1DE86A06" w14:textId="77777777" w:rsidR="001504A2" w:rsidRDefault="001504A2" w:rsidP="001504A2">
      <w:pPr>
        <w:spacing w:after="0" w:line="259" w:lineRule="auto"/>
        <w:ind w:left="0" w:right="0" w:firstLine="0"/>
        <w:jc w:val="right"/>
        <w:rPr>
          <w:rtl/>
        </w:rPr>
      </w:pPr>
    </w:p>
    <w:p w14:paraId="186DA57E" w14:textId="58C1CD28" w:rsidR="001504A2" w:rsidRPr="00EC6BB1" w:rsidRDefault="001504A2" w:rsidP="001504A2">
      <w:pPr>
        <w:spacing w:after="0" w:line="259" w:lineRule="auto"/>
        <w:ind w:left="0" w:right="0" w:firstLine="0"/>
        <w:jc w:val="right"/>
      </w:pPr>
      <w:r>
        <w:rPr>
          <w:rFonts w:hint="cs"/>
          <w:rtl/>
        </w:rPr>
        <w:t xml:space="preserve">أعلن بأنني أفهم متطلبات اللائحة السلوكية أعلاه وأتعهد بالالتزام بها في مسار أنشطتي. </w:t>
      </w:r>
    </w:p>
    <w:p w14:paraId="17AE6F01" w14:textId="7A1785DE" w:rsidR="00974E22" w:rsidRDefault="001C6883" w:rsidP="001504A2">
      <w:pPr>
        <w:spacing w:after="0" w:line="259" w:lineRule="auto"/>
        <w:ind w:left="283" w:right="0" w:firstLine="0"/>
        <w:jc w:val="left"/>
        <w:rPr>
          <w:rtl/>
        </w:rPr>
      </w:pPr>
      <w:r>
        <w:t xml:space="preserve"> </w:t>
      </w:r>
      <w:r w:rsidR="003F149E" w:rsidRPr="00EC6BB1">
        <w:t>Date &amp; Signature:</w:t>
      </w:r>
      <w:r>
        <w:t xml:space="preserve"> </w:t>
      </w:r>
    </w:p>
    <w:p w14:paraId="7EBBDDF3" w14:textId="67A4760D" w:rsidR="001504A2" w:rsidRPr="00EC6BB1" w:rsidRDefault="001504A2" w:rsidP="001504A2">
      <w:pPr>
        <w:spacing w:after="0" w:line="259" w:lineRule="auto"/>
        <w:ind w:left="283" w:right="0" w:firstLine="0"/>
        <w:jc w:val="right"/>
      </w:pPr>
      <w:r>
        <w:rPr>
          <w:rFonts w:hint="cs"/>
          <w:rtl/>
        </w:rPr>
        <w:t xml:space="preserve">التاريخ والتوقيع: </w:t>
      </w:r>
    </w:p>
    <w:sectPr w:rsidR="001504A2" w:rsidRPr="00EC6BB1" w:rsidSect="00042294">
      <w:footnotePr>
        <w:numRestart w:val="eachPage"/>
      </w:footnotePr>
      <w:type w:val="continuous"/>
      <w:pgSz w:w="11911" w:h="16841"/>
      <w:pgMar w:top="3402" w:right="851" w:bottom="1134" w:left="851" w:header="720" w:footer="720" w:gutter="0"/>
      <w:cols w:num="2" w: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C7F61" w14:textId="77777777" w:rsidR="004F2ED0" w:rsidRDefault="004F2ED0">
      <w:pPr>
        <w:spacing w:after="0" w:line="240" w:lineRule="auto"/>
      </w:pPr>
      <w:r>
        <w:separator/>
      </w:r>
    </w:p>
  </w:endnote>
  <w:endnote w:type="continuationSeparator" w:id="0">
    <w:p w14:paraId="6C7D8978" w14:textId="77777777" w:rsidR="004F2ED0" w:rsidRDefault="004F2ED0">
      <w:pPr>
        <w:spacing w:after="0" w:line="240" w:lineRule="auto"/>
      </w:pPr>
      <w:r>
        <w:continuationSeparator/>
      </w:r>
    </w:p>
  </w:endnote>
  <w:endnote w:id="1">
    <w:p w14:paraId="38D8E1BA" w14:textId="2B746C38" w:rsidR="00E65394" w:rsidRPr="00F50018" w:rsidRDefault="00E65394">
      <w:pPr>
        <w:pStyle w:val="footnotedescription"/>
        <w:spacing w:after="51"/>
        <w:ind w:left="0"/>
        <w:rPr>
          <w:sz w:val="12"/>
          <w:szCs w:val="22"/>
        </w:rPr>
      </w:pPr>
      <w:r w:rsidRPr="00F50018">
        <w:rPr>
          <w:rStyle w:val="footnotemark"/>
          <w:sz w:val="16"/>
          <w:szCs w:val="22"/>
        </w:rPr>
        <w:endnoteRef/>
      </w:r>
      <w:r w:rsidRPr="00F50018">
        <w:rPr>
          <w:sz w:val="12"/>
          <w:szCs w:val="22"/>
        </w:rPr>
        <w:t xml:space="preserve"> </w:t>
      </w:r>
      <w:r w:rsidRPr="00F50018">
        <w:rPr>
          <w:b/>
          <w:sz w:val="16"/>
          <w:szCs w:val="22"/>
        </w:rPr>
        <w:t>Safecall</w:t>
      </w:r>
      <w:r w:rsidRPr="00F50018">
        <w:rPr>
          <w:sz w:val="16"/>
          <w:szCs w:val="22"/>
        </w:rPr>
        <w:t xml:space="preserve">: An external provider of an ethics telephone hotline and online reporting system, with the ability to handle reports in over </w:t>
      </w:r>
      <w:r w:rsidRPr="00F50018">
        <w:rPr>
          <w:sz w:val="16"/>
          <w:szCs w:val="22"/>
          <w:u w:val="single" w:color="000000"/>
          <w:vertAlign w:val="subscript"/>
        </w:rPr>
        <w:t xml:space="preserve"> </w:t>
      </w:r>
      <w:r w:rsidRPr="00F50018">
        <w:rPr>
          <w:sz w:val="16"/>
          <w:szCs w:val="22"/>
          <w:u w:val="single" w:color="000000"/>
        </w:rPr>
        <w:t xml:space="preserve">170 languages. When an individual telephones Safecall </w:t>
      </w:r>
      <w:r>
        <w:rPr>
          <w:sz w:val="16"/>
          <w:szCs w:val="22"/>
          <w:u w:val="single" w:color="000000"/>
        </w:rPr>
        <w:t>an individual telephones Safecall they will automatically be offered a series of langauges appropriate to the location they are calling from.</w:t>
      </w:r>
      <w:r w:rsidRPr="00F50018">
        <w:rPr>
          <w:sz w:val="16"/>
          <w:szCs w:val="22"/>
          <w:u w:val="single" w:color="000000"/>
          <w:vertAlign w:val="subscript"/>
        </w:rPr>
        <w:t xml:space="preserve"> </w:t>
      </w:r>
    </w:p>
    <w:p w14:paraId="73587A01" w14:textId="77777777" w:rsidR="00E65394" w:rsidRPr="00F50018" w:rsidRDefault="00E65394" w:rsidP="00FC2A5F">
      <w:pPr>
        <w:pStyle w:val="footnotedescription"/>
        <w:spacing w:after="7" w:line="259" w:lineRule="auto"/>
        <w:ind w:left="413"/>
        <w:rPr>
          <w:sz w:val="12"/>
          <w:szCs w:val="22"/>
        </w:rPr>
      </w:pPr>
      <w:r w:rsidRPr="00F50018">
        <w:rPr>
          <w:sz w:val="12"/>
          <w:szCs w:val="22"/>
        </w:rPr>
        <w:t xml:space="preserve">NON-STAFF CODE OF CONDUCT </w:t>
      </w:r>
    </w:p>
    <w:p w14:paraId="244D659C" w14:textId="77777777" w:rsidR="00E65394" w:rsidRPr="00F50018" w:rsidRDefault="00E65394" w:rsidP="00FC2A5F">
      <w:pPr>
        <w:pStyle w:val="footnotedescription"/>
        <w:bidi/>
        <w:spacing w:after="0" w:line="259" w:lineRule="auto"/>
        <w:ind w:left="0"/>
        <w:rPr>
          <w:sz w:val="12"/>
          <w:szCs w:val="22"/>
        </w:rPr>
      </w:pPr>
      <w:r>
        <w:rPr>
          <w:sz w:val="20"/>
        </w:rPr>
        <w:t xml:space="preserve"> </w:t>
      </w:r>
    </w:p>
  </w:endnote>
  <w:endnote w:id="2">
    <w:p w14:paraId="3F18AF44" w14:textId="6FA33F87" w:rsidR="00E65394" w:rsidRPr="001504A2" w:rsidRDefault="00E65394" w:rsidP="00FC2A5F">
      <w:pPr>
        <w:pStyle w:val="EndnoteText"/>
        <w:bidi/>
        <w:ind w:left="163" w:right="0" w:hanging="142"/>
        <w:rPr>
          <w:u w:val="single"/>
        </w:rPr>
      </w:pPr>
      <w:r w:rsidRPr="00F50018">
        <w:rPr>
          <w:rStyle w:val="EndnoteReference"/>
          <w:sz w:val="18"/>
          <w:szCs w:val="18"/>
        </w:rPr>
        <w:endnoteRef/>
      </w:r>
      <w:r>
        <w:rPr>
          <w:rFonts w:hint="cs"/>
          <w:sz w:val="18"/>
          <w:szCs w:val="18"/>
          <w:rtl/>
        </w:rPr>
        <w:t xml:space="preserve"> </w:t>
      </w:r>
      <w:r>
        <w:rPr>
          <w:sz w:val="18"/>
          <w:szCs w:val="18"/>
          <w:rtl/>
        </w:rPr>
        <w:tab/>
      </w:r>
      <w:r>
        <w:rPr>
          <w:rFonts w:hint="cs"/>
          <w:sz w:val="18"/>
          <w:szCs w:val="18"/>
          <w:rtl/>
        </w:rPr>
        <w:t>سيف كول (</w:t>
      </w:r>
      <w:r>
        <w:rPr>
          <w:sz w:val="18"/>
          <w:szCs w:val="18"/>
        </w:rPr>
        <w:t>Safecall</w:t>
      </w:r>
      <w:r>
        <w:rPr>
          <w:rFonts w:hint="cs"/>
          <w:sz w:val="18"/>
          <w:szCs w:val="18"/>
          <w:rtl/>
        </w:rPr>
        <w:t xml:space="preserve">) </w:t>
      </w:r>
      <w:r w:rsidRPr="00F50018">
        <w:rPr>
          <w:sz w:val="18"/>
          <w:szCs w:val="18"/>
        </w:rPr>
        <w:t xml:space="preserve"> </w:t>
      </w:r>
      <w:r w:rsidRPr="00F50018">
        <w:rPr>
          <w:rFonts w:hint="cs"/>
          <w:sz w:val="18"/>
          <w:szCs w:val="18"/>
          <w:rtl/>
        </w:rPr>
        <w:t xml:space="preserve">مزود خارجي لنظام تقارير أخلاقي تلفوني ساخن على الهواء. مع القدرة على التعامل مع التقارير  بأكثر من 170 </w:t>
      </w:r>
      <w:r w:rsidRPr="001504A2">
        <w:rPr>
          <w:rFonts w:hint="cs"/>
          <w:sz w:val="18"/>
          <w:szCs w:val="18"/>
          <w:u w:val="single"/>
          <w:rtl/>
        </w:rPr>
        <w:t xml:space="preserve">لغة. عند تلقي مكالمة من فرد بسيف كول (بالاتصال الآمن) تُعرض تلقائياً على المتصل سلسلة من اللغات المتوافقة مع الموقع الذي يتصل منه. </w:t>
      </w:r>
      <w:r w:rsidRPr="001504A2">
        <w:rPr>
          <w:rFonts w:hint="cs"/>
          <w:u w:val="single"/>
          <w:rtl/>
        </w:rPr>
        <w:t xml:space="preserve">  </w:t>
      </w:r>
    </w:p>
    <w:p w14:paraId="78E145D7" w14:textId="2C6879E2" w:rsidR="00E65394" w:rsidRDefault="00E65394" w:rsidP="00FC2A5F">
      <w:pPr>
        <w:pStyle w:val="EndnoteText"/>
        <w:bidi/>
        <w:ind w:left="1296" w:right="0" w:firstLine="0"/>
        <w:rPr>
          <w:rtl/>
        </w:rPr>
      </w:pPr>
      <w:r>
        <w:rPr>
          <w:rFonts w:hint="cs"/>
          <w:rtl/>
        </w:rPr>
        <w:t>لائحة سلوك غير الموظفين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140720"/>
      <w:docPartObj>
        <w:docPartGallery w:val="Page Numbers (Bottom of Page)"/>
        <w:docPartUnique/>
      </w:docPartObj>
    </w:sdtPr>
    <w:sdtEndPr>
      <w:rPr>
        <w:noProof/>
      </w:rPr>
    </w:sdtEndPr>
    <w:sdtContent>
      <w:p w14:paraId="7AC82882" w14:textId="5F00896D" w:rsidR="00522EA8" w:rsidRDefault="00522EA8" w:rsidP="00D551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1C0CB" w14:textId="77777777" w:rsidR="004F2ED0" w:rsidRDefault="004F2ED0">
      <w:pPr>
        <w:spacing w:after="51" w:line="258" w:lineRule="auto"/>
        <w:ind w:left="0" w:right="0" w:firstLine="0"/>
        <w:jc w:val="left"/>
      </w:pPr>
      <w:r>
        <w:separator/>
      </w:r>
    </w:p>
  </w:footnote>
  <w:footnote w:type="continuationSeparator" w:id="0">
    <w:p w14:paraId="4EEFF6C5" w14:textId="77777777" w:rsidR="004F2ED0" w:rsidRDefault="004F2ED0">
      <w:pPr>
        <w:spacing w:after="51" w:line="258"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E3B9" w14:textId="5348E4A6" w:rsidR="00042294" w:rsidRDefault="00042294" w:rsidP="00042294">
    <w:pPr>
      <w:pStyle w:val="Header"/>
      <w:tabs>
        <w:tab w:val="clear" w:pos="4320"/>
        <w:tab w:val="clear" w:pos="8640"/>
        <w:tab w:val="left" w:pos="8870"/>
      </w:tabs>
    </w:pPr>
    <w:r w:rsidRPr="00EC6BB1">
      <w:rPr>
        <w:noProof/>
      </w:rPr>
      <w:drawing>
        <wp:anchor distT="0" distB="0" distL="114300" distR="114300" simplePos="0" relativeHeight="251659264" behindDoc="0" locked="0" layoutInCell="1" allowOverlap="0" wp14:anchorId="610C106E" wp14:editId="175AD96B">
          <wp:simplePos x="0" y="0"/>
          <wp:positionH relativeFrom="page">
            <wp:posOffset>5874385</wp:posOffset>
          </wp:positionH>
          <wp:positionV relativeFrom="page">
            <wp:posOffset>444500</wp:posOffset>
          </wp:positionV>
          <wp:extent cx="1138555" cy="429260"/>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1"/>
                  <a:stretch>
                    <a:fillRect/>
                  </a:stretch>
                </pic:blipFill>
                <pic:spPr>
                  <a:xfrm>
                    <a:off x="0" y="0"/>
                    <a:ext cx="1138555" cy="42926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556C" w14:textId="3F9B2CB0" w:rsidR="00042294" w:rsidRDefault="00042294" w:rsidP="00042294">
    <w:pPr>
      <w:pStyle w:val="Header"/>
      <w:jc w:val="right"/>
    </w:pPr>
    <w:r w:rsidRPr="00EC6BB1">
      <w:rPr>
        <w:noProof/>
      </w:rPr>
      <w:drawing>
        <wp:anchor distT="0" distB="0" distL="114300" distR="114300" simplePos="0" relativeHeight="251661312" behindDoc="0" locked="0" layoutInCell="1" allowOverlap="0" wp14:anchorId="37E6EADB" wp14:editId="7258B904">
          <wp:simplePos x="0" y="0"/>
          <wp:positionH relativeFrom="page">
            <wp:posOffset>5772150</wp:posOffset>
          </wp:positionH>
          <wp:positionV relativeFrom="page">
            <wp:posOffset>590550</wp:posOffset>
          </wp:positionV>
          <wp:extent cx="1250950" cy="429260"/>
          <wp:effectExtent l="0" t="0" r="6350" b="8890"/>
          <wp:wrapTopAndBottom/>
          <wp:docPr id="3" name="Picture 3"/>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1"/>
                  <a:stretch>
                    <a:fillRect/>
                  </a:stretch>
                </pic:blipFill>
                <pic:spPr>
                  <a:xfrm>
                    <a:off x="0" y="0"/>
                    <a:ext cx="1250950" cy="4292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67AA"/>
    <w:multiLevelType w:val="hybridMultilevel"/>
    <w:tmpl w:val="433CAC40"/>
    <w:lvl w:ilvl="0" w:tplc="BC464C86">
      <w:start w:val="1"/>
      <w:numFmt w:val="bullet"/>
      <w:lvlText w:val="•"/>
      <w:lvlJc w:val="left"/>
      <w:pPr>
        <w:ind w:left="552"/>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02C46646">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1E0ADD5E">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E578D860">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8E4679A2">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C00E7ACC">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43C8D7B2">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7A50B10E">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0A2CBC90">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1" w15:restartNumberingAfterBreak="0">
    <w:nsid w:val="2529595E"/>
    <w:multiLevelType w:val="hybridMultilevel"/>
    <w:tmpl w:val="7494B1A6"/>
    <w:lvl w:ilvl="0" w:tplc="D86C28B6">
      <w:start w:val="1"/>
      <w:numFmt w:val="bullet"/>
      <w:lvlText w:val="•"/>
      <w:lvlJc w:val="left"/>
      <w:pPr>
        <w:ind w:left="69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3AA4F75A">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CA62A232">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DF58CF7E">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AEF0B4E0">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89CCB72A">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6DB655E4">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9D5E99A6">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0D3862AC">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2" w15:restartNumberingAfterBreak="0">
    <w:nsid w:val="322D290D"/>
    <w:multiLevelType w:val="hybridMultilevel"/>
    <w:tmpl w:val="187E1A84"/>
    <w:lvl w:ilvl="0" w:tplc="80CCA46A">
      <w:start w:val="1"/>
      <w:numFmt w:val="bullet"/>
      <w:lvlText w:val="•"/>
      <w:lvlJc w:val="left"/>
      <w:pPr>
        <w:ind w:left="566"/>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F7D67D7E">
      <w:start w:val="1"/>
      <w:numFmt w:val="bullet"/>
      <w:lvlText w:val="o"/>
      <w:lvlJc w:val="left"/>
      <w:pPr>
        <w:ind w:left="1222"/>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E05E2DE2">
      <w:start w:val="1"/>
      <w:numFmt w:val="bullet"/>
      <w:lvlText w:val="▪"/>
      <w:lvlJc w:val="left"/>
      <w:pPr>
        <w:ind w:left="1942"/>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88824DCA">
      <w:start w:val="1"/>
      <w:numFmt w:val="bullet"/>
      <w:lvlText w:val="•"/>
      <w:lvlJc w:val="left"/>
      <w:pPr>
        <w:ind w:left="2662"/>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C742CA20">
      <w:start w:val="1"/>
      <w:numFmt w:val="bullet"/>
      <w:lvlText w:val="o"/>
      <w:lvlJc w:val="left"/>
      <w:pPr>
        <w:ind w:left="3382"/>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BD6EA3AA">
      <w:start w:val="1"/>
      <w:numFmt w:val="bullet"/>
      <w:lvlText w:val="▪"/>
      <w:lvlJc w:val="left"/>
      <w:pPr>
        <w:ind w:left="4102"/>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61B4D036">
      <w:start w:val="1"/>
      <w:numFmt w:val="bullet"/>
      <w:lvlText w:val="•"/>
      <w:lvlJc w:val="left"/>
      <w:pPr>
        <w:ind w:left="4822"/>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2FBE11CA">
      <w:start w:val="1"/>
      <w:numFmt w:val="bullet"/>
      <w:lvlText w:val="o"/>
      <w:lvlJc w:val="left"/>
      <w:pPr>
        <w:ind w:left="5542"/>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D632D106">
      <w:start w:val="1"/>
      <w:numFmt w:val="bullet"/>
      <w:lvlText w:val="▪"/>
      <w:lvlJc w:val="left"/>
      <w:pPr>
        <w:ind w:left="6262"/>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3" w15:restartNumberingAfterBreak="0">
    <w:nsid w:val="39D84AB3"/>
    <w:multiLevelType w:val="hybridMultilevel"/>
    <w:tmpl w:val="0E52C06C"/>
    <w:lvl w:ilvl="0" w:tplc="607E1B70">
      <w:start w:val="1"/>
      <w:numFmt w:val="bullet"/>
      <w:lvlText w:val="•"/>
      <w:lvlJc w:val="left"/>
      <w:pPr>
        <w:ind w:left="552"/>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03960E52">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CB0E5976">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98CC759A">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0B8EC7F2">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1B70F682">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6E32E132">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0070321E">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F1A29C0C">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4" w15:restartNumberingAfterBreak="0">
    <w:nsid w:val="43083B52"/>
    <w:multiLevelType w:val="hybridMultilevel"/>
    <w:tmpl w:val="0A14DD34"/>
    <w:lvl w:ilvl="0" w:tplc="A5B46BC4">
      <w:start w:val="1"/>
      <w:numFmt w:val="bullet"/>
      <w:lvlText w:val="•"/>
      <w:lvlJc w:val="left"/>
      <w:pPr>
        <w:ind w:left="552"/>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B4661954">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046CDB82">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97005144">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08F01A82">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668C9618">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8B442D54">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4BD80E52">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9F2E3780">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5" w15:restartNumberingAfterBreak="0">
    <w:nsid w:val="675D15CF"/>
    <w:multiLevelType w:val="hybridMultilevel"/>
    <w:tmpl w:val="AE86E868"/>
    <w:lvl w:ilvl="0" w:tplc="5AB2EE5C">
      <w:start w:val="1"/>
      <w:numFmt w:val="bullet"/>
      <w:lvlText w:val="•"/>
      <w:lvlJc w:val="left"/>
      <w:pPr>
        <w:ind w:left="69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EC7C0B48">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4EAEF136">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64F6B5A4">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06C4D76C">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F75E53C0">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5C9C1EFC">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EE96B32E">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9C563444">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6" w15:restartNumberingAfterBreak="0">
    <w:nsid w:val="6A52087B"/>
    <w:multiLevelType w:val="hybridMultilevel"/>
    <w:tmpl w:val="F8101408"/>
    <w:lvl w:ilvl="0" w:tplc="BE6A8C0A">
      <w:start w:val="1"/>
      <w:numFmt w:val="bullet"/>
      <w:lvlText w:val="•"/>
      <w:lvlJc w:val="left"/>
      <w:pPr>
        <w:ind w:left="69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C256E9E2">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05DC1EBA">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4350D024">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94C6E8F4">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5FA6E954">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F0C8D734">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7C14A3B2">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83FE44A4">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abstractNum w:abstractNumId="7" w15:restartNumberingAfterBreak="0">
    <w:nsid w:val="7DEB6CF2"/>
    <w:multiLevelType w:val="hybridMultilevel"/>
    <w:tmpl w:val="7936A6E0"/>
    <w:lvl w:ilvl="0" w:tplc="8F54EE8A">
      <w:start w:val="1"/>
      <w:numFmt w:val="bullet"/>
      <w:lvlText w:val="•"/>
      <w:lvlJc w:val="left"/>
      <w:pPr>
        <w:ind w:left="551"/>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1" w:tplc="E6DE984E">
      <w:start w:val="1"/>
      <w:numFmt w:val="bullet"/>
      <w:lvlText w:val="o"/>
      <w:lvlJc w:val="left"/>
      <w:pPr>
        <w:ind w:left="136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2" w:tplc="741CDAAA">
      <w:start w:val="1"/>
      <w:numFmt w:val="bullet"/>
      <w:lvlText w:val="▪"/>
      <w:lvlJc w:val="left"/>
      <w:pPr>
        <w:ind w:left="20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3" w:tplc="5B6E0380">
      <w:start w:val="1"/>
      <w:numFmt w:val="bullet"/>
      <w:lvlText w:val="•"/>
      <w:lvlJc w:val="left"/>
      <w:pPr>
        <w:ind w:left="280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4" w:tplc="ADE22FC2">
      <w:start w:val="1"/>
      <w:numFmt w:val="bullet"/>
      <w:lvlText w:val="o"/>
      <w:lvlJc w:val="left"/>
      <w:pPr>
        <w:ind w:left="352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5" w:tplc="80C46A9C">
      <w:start w:val="1"/>
      <w:numFmt w:val="bullet"/>
      <w:lvlText w:val="▪"/>
      <w:lvlJc w:val="left"/>
      <w:pPr>
        <w:ind w:left="424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6" w:tplc="754C7BA4">
      <w:start w:val="1"/>
      <w:numFmt w:val="bullet"/>
      <w:lvlText w:val="•"/>
      <w:lvlJc w:val="left"/>
      <w:pPr>
        <w:ind w:left="4963"/>
      </w:pPr>
      <w:rPr>
        <w:rFonts w:ascii="Arial" w:eastAsia="Arial" w:hAnsi="Arial" w:cs="Arial"/>
        <w:b w:val="0"/>
        <w:i w:val="0"/>
        <w:strike w:val="0"/>
        <w:dstrike w:val="0"/>
        <w:color w:val="0071CE"/>
        <w:sz w:val="22"/>
        <w:szCs w:val="22"/>
        <w:u w:val="none" w:color="000000"/>
        <w:bdr w:val="none" w:sz="0" w:space="0" w:color="auto"/>
        <w:shd w:val="clear" w:color="auto" w:fill="auto"/>
        <w:vertAlign w:val="baseline"/>
      </w:rPr>
    </w:lvl>
    <w:lvl w:ilvl="7" w:tplc="E96EB910">
      <w:start w:val="1"/>
      <w:numFmt w:val="bullet"/>
      <w:lvlText w:val="o"/>
      <w:lvlJc w:val="left"/>
      <w:pPr>
        <w:ind w:left="568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lvl w:ilvl="8" w:tplc="4B30C18A">
      <w:start w:val="1"/>
      <w:numFmt w:val="bullet"/>
      <w:lvlText w:val="▪"/>
      <w:lvlJc w:val="left"/>
      <w:pPr>
        <w:ind w:left="6403"/>
      </w:pPr>
      <w:rPr>
        <w:rFonts w:ascii="Segoe UI Symbol" w:eastAsia="Segoe UI Symbol" w:hAnsi="Segoe UI Symbol" w:cs="Segoe UI Symbol"/>
        <w:b w:val="0"/>
        <w:i w:val="0"/>
        <w:strike w:val="0"/>
        <w:dstrike w:val="0"/>
        <w:color w:val="0071CE"/>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7"/>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22"/>
    <w:rsid w:val="00042294"/>
    <w:rsid w:val="0009275F"/>
    <w:rsid w:val="000B415A"/>
    <w:rsid w:val="001504A2"/>
    <w:rsid w:val="001813AA"/>
    <w:rsid w:val="001919CB"/>
    <w:rsid w:val="0019581B"/>
    <w:rsid w:val="001C6883"/>
    <w:rsid w:val="00234551"/>
    <w:rsid w:val="00261989"/>
    <w:rsid w:val="00262D5B"/>
    <w:rsid w:val="00281567"/>
    <w:rsid w:val="002B7522"/>
    <w:rsid w:val="00337536"/>
    <w:rsid w:val="00373601"/>
    <w:rsid w:val="003F149E"/>
    <w:rsid w:val="004511C7"/>
    <w:rsid w:val="004A1B83"/>
    <w:rsid w:val="004C5A5B"/>
    <w:rsid w:val="004F2ED0"/>
    <w:rsid w:val="00522EA8"/>
    <w:rsid w:val="005832FF"/>
    <w:rsid w:val="00652BD9"/>
    <w:rsid w:val="006C4CEA"/>
    <w:rsid w:val="006C71AE"/>
    <w:rsid w:val="006F2CA9"/>
    <w:rsid w:val="00722CEB"/>
    <w:rsid w:val="00770AD3"/>
    <w:rsid w:val="007C1FA8"/>
    <w:rsid w:val="00801D2A"/>
    <w:rsid w:val="00840DD6"/>
    <w:rsid w:val="008452ED"/>
    <w:rsid w:val="00853DE2"/>
    <w:rsid w:val="00890503"/>
    <w:rsid w:val="008C4FCB"/>
    <w:rsid w:val="00974E22"/>
    <w:rsid w:val="009D555C"/>
    <w:rsid w:val="009E02BD"/>
    <w:rsid w:val="009F0980"/>
    <w:rsid w:val="009F694A"/>
    <w:rsid w:val="00A203E6"/>
    <w:rsid w:val="00A227CB"/>
    <w:rsid w:val="00A4763D"/>
    <w:rsid w:val="00AA1403"/>
    <w:rsid w:val="00AB3320"/>
    <w:rsid w:val="00AB4B5F"/>
    <w:rsid w:val="00AE54BD"/>
    <w:rsid w:val="00AF06E5"/>
    <w:rsid w:val="00C556BA"/>
    <w:rsid w:val="00C81A53"/>
    <w:rsid w:val="00D55152"/>
    <w:rsid w:val="00E04840"/>
    <w:rsid w:val="00E65394"/>
    <w:rsid w:val="00E740CC"/>
    <w:rsid w:val="00E741C3"/>
    <w:rsid w:val="00EC6BB1"/>
    <w:rsid w:val="00F50018"/>
    <w:rsid w:val="00F624FD"/>
    <w:rsid w:val="00FB7FE1"/>
    <w:rsid w:val="00FC2A5F"/>
    <w:rsid w:val="00FC3FBA"/>
    <w:rsid w:val="00FF0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DCB7A3"/>
  <w15:docId w15:val="{0A63218C-CA72-4B9E-8631-58A1869E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576" w:right="1" w:hanging="293"/>
      <w:jc w:val="both"/>
    </w:pPr>
  </w:style>
  <w:style w:type="paragraph" w:styleId="Heading1">
    <w:name w:val="heading 1"/>
    <w:next w:val="Normal"/>
    <w:link w:val="Heading1Char"/>
    <w:uiPriority w:val="9"/>
    <w:qFormat/>
    <w:pPr>
      <w:keepNext/>
      <w:keepLines/>
      <w:spacing w:after="67" w:line="249" w:lineRule="auto"/>
      <w:ind w:left="343" w:hanging="10"/>
      <w:outlineLvl w:val="0"/>
    </w:pPr>
    <w:rPr>
      <w:rFonts w:ascii="Arial" w:eastAsia="Arial" w:hAnsi="Arial" w:cs="Arial"/>
      <w:b/>
      <w:color w:val="0071C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1CE"/>
      <w:sz w:val="22"/>
    </w:rPr>
  </w:style>
  <w:style w:type="paragraph" w:customStyle="1" w:styleId="footnotedescription">
    <w:name w:val="footnote description"/>
    <w:next w:val="Normal"/>
    <w:link w:val="footnotedescriptionChar"/>
    <w:hidden/>
    <w:pPr>
      <w:spacing w:after="29" w:line="258" w:lineRule="auto"/>
      <w:ind w:left="207"/>
    </w:pPr>
    <w:rPr>
      <w:rFonts w:ascii="Arial" w:eastAsia="Arial" w:hAnsi="Arial" w:cs="Arial"/>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7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BA"/>
    <w:rPr>
      <w:rFonts w:ascii="Segoe UI" w:hAnsi="Segoe UI" w:cs="Segoe UI"/>
      <w:sz w:val="18"/>
      <w:szCs w:val="18"/>
    </w:rPr>
  </w:style>
  <w:style w:type="paragraph" w:styleId="FootnoteText">
    <w:name w:val="footnote text"/>
    <w:basedOn w:val="Normal"/>
    <w:link w:val="FootnoteTextChar"/>
    <w:uiPriority w:val="99"/>
    <w:semiHidden/>
    <w:unhideWhenUsed/>
    <w:rsid w:val="00E7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0CC"/>
    <w:rPr>
      <w:sz w:val="20"/>
      <w:szCs w:val="20"/>
    </w:rPr>
  </w:style>
  <w:style w:type="character" w:styleId="FootnoteReference">
    <w:name w:val="footnote reference"/>
    <w:basedOn w:val="DefaultParagraphFont"/>
    <w:uiPriority w:val="99"/>
    <w:semiHidden/>
    <w:unhideWhenUsed/>
    <w:rsid w:val="00E740CC"/>
    <w:rPr>
      <w:vertAlign w:val="superscript"/>
    </w:rPr>
  </w:style>
  <w:style w:type="character" w:styleId="Hyperlink">
    <w:name w:val="Hyperlink"/>
    <w:basedOn w:val="DefaultParagraphFont"/>
    <w:uiPriority w:val="99"/>
    <w:unhideWhenUsed/>
    <w:rsid w:val="00AF06E5"/>
    <w:rPr>
      <w:color w:val="0563C1" w:themeColor="hyperlink"/>
      <w:u w:val="single"/>
    </w:rPr>
  </w:style>
  <w:style w:type="character" w:styleId="UnresolvedMention">
    <w:name w:val="Unresolved Mention"/>
    <w:basedOn w:val="DefaultParagraphFont"/>
    <w:uiPriority w:val="99"/>
    <w:semiHidden/>
    <w:unhideWhenUsed/>
    <w:rsid w:val="00AF06E5"/>
    <w:rPr>
      <w:color w:val="605E5C"/>
      <w:shd w:val="clear" w:color="auto" w:fill="E1DFDD"/>
    </w:rPr>
  </w:style>
  <w:style w:type="paragraph" w:styleId="Header">
    <w:name w:val="header"/>
    <w:basedOn w:val="Normal"/>
    <w:link w:val="HeaderChar"/>
    <w:uiPriority w:val="99"/>
    <w:unhideWhenUsed/>
    <w:rsid w:val="00D551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5152"/>
  </w:style>
  <w:style w:type="paragraph" w:styleId="Footer">
    <w:name w:val="footer"/>
    <w:basedOn w:val="Normal"/>
    <w:link w:val="FooterChar"/>
    <w:uiPriority w:val="99"/>
    <w:unhideWhenUsed/>
    <w:rsid w:val="00D551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152"/>
  </w:style>
  <w:style w:type="paragraph" w:styleId="EndnoteText">
    <w:name w:val="endnote text"/>
    <w:basedOn w:val="Normal"/>
    <w:link w:val="EndnoteTextChar"/>
    <w:uiPriority w:val="99"/>
    <w:semiHidden/>
    <w:unhideWhenUsed/>
    <w:rsid w:val="00E653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394"/>
    <w:rPr>
      <w:sz w:val="20"/>
      <w:szCs w:val="20"/>
    </w:rPr>
  </w:style>
  <w:style w:type="character" w:styleId="EndnoteReference">
    <w:name w:val="endnote reference"/>
    <w:basedOn w:val="DefaultParagraphFont"/>
    <w:uiPriority w:val="99"/>
    <w:semiHidden/>
    <w:unhideWhenUsed/>
    <w:rsid w:val="00E65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14.jpg"/><Relationship Id="rId21" Type="http://schemas.openxmlformats.org/officeDocument/2006/relationships/image" Target="media/image9.png"/><Relationship Id="rId34" Type="http://schemas.openxmlformats.org/officeDocument/2006/relationships/hyperlink" Target="mailto:plan@safecall.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hyperlink" Target="http://www.safecall.co.uk/repor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www.safecall.co.uk/repor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safecall.co.uk/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jpg"/><Relationship Id="rId35" Type="http://schemas.openxmlformats.org/officeDocument/2006/relationships/image" Target="media/image19.jp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5" ma:contentTypeDescription="Create a new document." ma:contentTypeScope="" ma:versionID="750bb982ad66e1df351bb37f4f152b12">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c18be338ce6e2174def3f8e06ad8d8ef"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1581217-1297-4009-83af-da77131511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F0B0B-FD92-4182-A200-27F68F70B4A8}">
  <ds:schemaRefs>
    <ds:schemaRef ds:uri="http://schemas.microsoft.com/sharepoint/v3/contenttype/forms"/>
  </ds:schemaRefs>
</ds:datastoreItem>
</file>

<file path=customXml/itemProps2.xml><?xml version="1.0" encoding="utf-8"?>
<ds:datastoreItem xmlns:ds="http://schemas.openxmlformats.org/officeDocument/2006/customXml" ds:itemID="{1FBF2788-FD19-4AAB-838E-843F1377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C384C-08E6-405B-9BC5-C4EE9D705386}">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f8607def-5d89-48d0-80fd-e6a799134c76"/>
    <ds:schemaRef ds:uri="http://schemas.microsoft.com/office/infopath/2007/PartnerControls"/>
    <ds:schemaRef ds:uri="http://purl.org/dc/dcmitype/"/>
    <ds:schemaRef ds:uri="a1581217-1297-4009-83af-da7713151191"/>
    <ds:schemaRef ds:uri="http://purl.org/dc/elements/1.1/"/>
  </ds:schemaRefs>
</ds:datastoreItem>
</file>

<file path=customXml/itemProps4.xml><?xml version="1.0" encoding="utf-8"?>
<ds:datastoreItem xmlns:ds="http://schemas.openxmlformats.org/officeDocument/2006/customXml" ds:itemID="{493AF53C-B611-48D4-8924-368A8FE0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Non-Staff Code of Conduct</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Non-Staff Code of Conduct</dc:title>
  <dc:subject/>
  <dc:creator>Mejnertsen, Kirsten</dc:creator>
  <cp:keywords/>
  <cp:lastModifiedBy>Ahmed Ibrahim</cp:lastModifiedBy>
  <cp:revision>3</cp:revision>
  <dcterms:created xsi:type="dcterms:W3CDTF">2023-02-06T13:24:00Z</dcterms:created>
  <dcterms:modified xsi:type="dcterms:W3CDTF">2023-09-14T15:28:00Z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ies>
</file>